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F2592" w14:textId="5983C509" w:rsidR="00C6418A" w:rsidRPr="00D8600D" w:rsidRDefault="00C6418A" w:rsidP="00C6418A">
      <w:pPr>
        <w:spacing w:line="240" w:lineRule="exact"/>
        <w:jc w:val="center"/>
        <w:rPr>
          <w:rFonts w:ascii="Arial" w:hAnsi="Arial" w:cs="Arial"/>
          <w:b/>
          <w:sz w:val="20"/>
          <w:szCs w:val="20"/>
          <w:lang w:eastAsia="en-US"/>
        </w:rPr>
      </w:pPr>
      <w:r w:rsidRPr="00D8600D">
        <w:rPr>
          <w:rFonts w:ascii="Arial" w:hAnsi="Arial" w:cs="Arial"/>
          <w:b/>
          <w:sz w:val="20"/>
          <w:szCs w:val="20"/>
          <w:lang w:eastAsia="en-US"/>
        </w:rPr>
        <w:t>TEHNIČNE SPECIFIKACIJE ZA JN 430-</w:t>
      </w:r>
      <w:r w:rsidR="00E85291">
        <w:rPr>
          <w:rFonts w:ascii="Arial" w:hAnsi="Arial" w:cs="Arial"/>
          <w:b/>
          <w:sz w:val="20"/>
          <w:szCs w:val="20"/>
          <w:lang w:eastAsia="en-US"/>
        </w:rPr>
        <w:t>12</w:t>
      </w:r>
      <w:r w:rsidR="00EE00FE">
        <w:rPr>
          <w:rFonts w:ascii="Arial" w:hAnsi="Arial" w:cs="Arial"/>
          <w:b/>
          <w:sz w:val="20"/>
          <w:szCs w:val="20"/>
          <w:lang w:eastAsia="en-US"/>
        </w:rPr>
        <w:t>8</w:t>
      </w:r>
      <w:r w:rsidRPr="00D8600D">
        <w:rPr>
          <w:rFonts w:ascii="Arial" w:hAnsi="Arial" w:cs="Arial"/>
          <w:b/>
          <w:sz w:val="20"/>
          <w:szCs w:val="20"/>
          <w:lang w:eastAsia="en-US"/>
        </w:rPr>
        <w:t xml:space="preserve">/2024 SKLOP </w:t>
      </w:r>
      <w:r w:rsidR="00E85291">
        <w:rPr>
          <w:rFonts w:ascii="Arial" w:hAnsi="Arial" w:cs="Arial"/>
          <w:b/>
          <w:sz w:val="20"/>
          <w:szCs w:val="20"/>
          <w:lang w:eastAsia="en-US"/>
        </w:rPr>
        <w:t>1</w:t>
      </w:r>
    </w:p>
    <w:p w14:paraId="0F2717F9" w14:textId="77777777" w:rsidR="007E53C9" w:rsidRPr="00D8600D" w:rsidRDefault="007E53C9" w:rsidP="007E53C9">
      <w:pPr>
        <w:rPr>
          <w:rFonts w:ascii="Arial" w:hAnsi="Arial" w:cs="Arial"/>
          <w:sz w:val="20"/>
          <w:szCs w:val="20"/>
        </w:rPr>
      </w:pPr>
    </w:p>
    <w:p w14:paraId="47DBA844" w14:textId="77777777" w:rsidR="00B3721A" w:rsidRPr="00D8600D" w:rsidRDefault="00B3721A" w:rsidP="00B3721A">
      <w:pPr>
        <w:spacing w:line="240" w:lineRule="exact"/>
        <w:contextualSpacing/>
        <w:jc w:val="both"/>
        <w:rPr>
          <w:rFonts w:ascii="Arial" w:hAnsi="Arial" w:cs="Arial"/>
          <w:b/>
          <w:sz w:val="20"/>
          <w:szCs w:val="20"/>
          <w:lang w:eastAsia="en-US"/>
        </w:rPr>
      </w:pPr>
      <w:r w:rsidRPr="00D8600D">
        <w:rPr>
          <w:rFonts w:ascii="Arial" w:hAnsi="Arial" w:cs="Arial"/>
          <w:b/>
          <w:sz w:val="20"/>
          <w:szCs w:val="20"/>
          <w:lang w:eastAsia="en-US"/>
        </w:rPr>
        <w:t>1. PREDMET JAVNEGA NAROČILA</w:t>
      </w:r>
    </w:p>
    <w:p w14:paraId="50D318D6" w14:textId="77777777" w:rsidR="00B3721A" w:rsidRPr="00D8600D" w:rsidRDefault="00B3721A" w:rsidP="00B3721A">
      <w:pPr>
        <w:spacing w:line="240" w:lineRule="exact"/>
        <w:contextualSpacing/>
        <w:jc w:val="both"/>
        <w:rPr>
          <w:rFonts w:ascii="Arial" w:hAnsi="Arial" w:cs="Arial"/>
          <w:sz w:val="20"/>
          <w:szCs w:val="20"/>
          <w:lang w:eastAsia="en-US"/>
        </w:rPr>
      </w:pPr>
    </w:p>
    <w:p w14:paraId="63624BB6" w14:textId="2BDD66A9" w:rsidR="00EE00FE" w:rsidRDefault="00B3721A" w:rsidP="00EE00FE">
      <w:pPr>
        <w:spacing w:line="240" w:lineRule="exact"/>
        <w:contextualSpacing/>
        <w:jc w:val="both"/>
        <w:rPr>
          <w:rFonts w:ascii="Arial" w:hAnsi="Arial" w:cs="Arial"/>
          <w:snapToGrid w:val="0"/>
          <w:sz w:val="20"/>
          <w:szCs w:val="20"/>
          <w:lang w:eastAsia="en-US"/>
        </w:rPr>
      </w:pPr>
      <w:r w:rsidRPr="00D8600D">
        <w:rPr>
          <w:rFonts w:ascii="Arial" w:hAnsi="Arial" w:cs="Arial"/>
          <w:sz w:val="20"/>
          <w:szCs w:val="20"/>
          <w:lang w:eastAsia="en-US"/>
        </w:rPr>
        <w:t xml:space="preserve">Predmet javnega naročila </w:t>
      </w:r>
      <w:r w:rsidR="00544D46" w:rsidRPr="00D8600D">
        <w:rPr>
          <w:rFonts w:ascii="Arial" w:hAnsi="Arial" w:cs="Arial"/>
          <w:sz w:val="20"/>
          <w:szCs w:val="20"/>
          <w:lang w:eastAsia="en-US"/>
        </w:rPr>
        <w:t xml:space="preserve">za </w:t>
      </w:r>
      <w:r w:rsidRPr="00D8600D">
        <w:rPr>
          <w:rFonts w:ascii="Arial" w:hAnsi="Arial" w:cs="Arial"/>
          <w:sz w:val="20"/>
          <w:szCs w:val="20"/>
        </w:rPr>
        <w:t xml:space="preserve">Sklop </w:t>
      </w:r>
      <w:r w:rsidR="00C2776F">
        <w:rPr>
          <w:rFonts w:ascii="Arial" w:hAnsi="Arial" w:cs="Arial"/>
          <w:sz w:val="20"/>
          <w:szCs w:val="20"/>
        </w:rPr>
        <w:t>1</w:t>
      </w:r>
      <w:r w:rsidR="00EE00FE" w:rsidRPr="00EE00FE">
        <w:rPr>
          <w:rFonts w:ascii="Arial" w:hAnsi="Arial" w:cs="Arial"/>
          <w:snapToGrid w:val="0"/>
          <w:sz w:val="20"/>
          <w:szCs w:val="20"/>
          <w:lang w:eastAsia="en-US"/>
        </w:rPr>
        <w:t xml:space="preserve"> </w:t>
      </w:r>
      <w:r w:rsidR="00EE00FE" w:rsidRPr="00155122">
        <w:rPr>
          <w:rFonts w:ascii="Arial" w:hAnsi="Arial" w:cs="Arial"/>
          <w:snapToGrid w:val="0"/>
          <w:sz w:val="20"/>
          <w:szCs w:val="20"/>
          <w:lang w:eastAsia="en-US"/>
        </w:rPr>
        <w:t>so storitve CPV 79710000</w:t>
      </w:r>
      <w:r w:rsidR="002A3F0B">
        <w:rPr>
          <w:rFonts w:ascii="Arial" w:hAnsi="Arial" w:cs="Arial"/>
          <w:snapToGrid w:val="0"/>
          <w:sz w:val="20"/>
          <w:szCs w:val="20"/>
          <w:lang w:eastAsia="en-US"/>
        </w:rPr>
        <w:t xml:space="preserve"> - </w:t>
      </w:r>
      <w:r w:rsidR="00EE00FE" w:rsidRPr="00155122">
        <w:rPr>
          <w:rFonts w:ascii="Arial" w:hAnsi="Arial" w:cs="Arial"/>
          <w:snapToGrid w:val="0"/>
          <w:sz w:val="20"/>
          <w:szCs w:val="20"/>
          <w:lang w:eastAsia="en-US"/>
        </w:rPr>
        <w:t>varovalne storitve, in sicer izvajanje storitve fizičnega in tehničnega varovanja</w:t>
      </w:r>
      <w:r w:rsidR="00EE00FE">
        <w:rPr>
          <w:rFonts w:ascii="Arial" w:hAnsi="Arial" w:cs="Arial"/>
          <w:snapToGrid w:val="0"/>
          <w:sz w:val="20"/>
          <w:szCs w:val="20"/>
          <w:lang w:eastAsia="en-US"/>
        </w:rPr>
        <w:t xml:space="preserve"> (storitve VNC), </w:t>
      </w:r>
      <w:r w:rsidR="00EE00FE" w:rsidRPr="00155122">
        <w:rPr>
          <w:rFonts w:ascii="Arial" w:hAnsi="Arial" w:cs="Arial"/>
          <w:snapToGrid w:val="0"/>
          <w:sz w:val="20"/>
          <w:szCs w:val="20"/>
          <w:lang w:eastAsia="en-US"/>
        </w:rPr>
        <w:t xml:space="preserve">ki obsega fizično in tehnično varovanje ljudi in premoženja, naloge recepcijske službe, priklop in sprejem alarmnih signalov na varnostno-nadzorni center (v nadaljevanju VNC) 24 ur dnevno, </w:t>
      </w:r>
      <w:r w:rsidR="00EE00FE">
        <w:rPr>
          <w:rFonts w:ascii="Arial" w:hAnsi="Arial" w:cs="Arial"/>
          <w:snapToGrid w:val="0"/>
          <w:sz w:val="20"/>
          <w:szCs w:val="20"/>
          <w:lang w:eastAsia="en-US"/>
        </w:rPr>
        <w:t xml:space="preserve">in </w:t>
      </w:r>
      <w:r w:rsidR="00EE00FE" w:rsidRPr="00155122">
        <w:rPr>
          <w:rFonts w:ascii="Arial" w:hAnsi="Arial" w:cs="Arial"/>
          <w:snapToGrid w:val="0"/>
          <w:sz w:val="20"/>
          <w:szCs w:val="20"/>
          <w:lang w:eastAsia="en-US"/>
        </w:rPr>
        <w:t>izvajanje intervencij</w:t>
      </w:r>
      <w:r w:rsidR="00EE00FE">
        <w:rPr>
          <w:rFonts w:ascii="Arial" w:hAnsi="Arial" w:cs="Arial"/>
          <w:snapToGrid w:val="0"/>
          <w:sz w:val="20"/>
          <w:szCs w:val="20"/>
          <w:lang w:eastAsia="en-US"/>
        </w:rPr>
        <w:t>e, v primeru potrebe</w:t>
      </w:r>
      <w:r w:rsidR="00EE00FE" w:rsidRPr="00155122">
        <w:rPr>
          <w:rFonts w:ascii="Arial" w:hAnsi="Arial" w:cs="Arial"/>
          <w:snapToGrid w:val="0"/>
          <w:sz w:val="20"/>
          <w:szCs w:val="20"/>
          <w:lang w:eastAsia="en-US"/>
        </w:rPr>
        <w:t>. Za izvajanje storitev fizičnega varovanja (ter nalog recepcije)</w:t>
      </w:r>
      <w:r w:rsidR="00EE00FE">
        <w:rPr>
          <w:rFonts w:ascii="Arial" w:hAnsi="Arial" w:cs="Arial"/>
          <w:snapToGrid w:val="0"/>
          <w:sz w:val="20"/>
          <w:szCs w:val="20"/>
          <w:lang w:eastAsia="en-US"/>
        </w:rPr>
        <w:t xml:space="preserve"> se storitev izvaja</w:t>
      </w:r>
      <w:r w:rsidR="00EE00FE" w:rsidRPr="00155122">
        <w:rPr>
          <w:rFonts w:ascii="Arial" w:hAnsi="Arial" w:cs="Arial"/>
          <w:snapToGrid w:val="0"/>
          <w:sz w:val="20"/>
          <w:szCs w:val="20"/>
          <w:lang w:eastAsia="en-US"/>
        </w:rPr>
        <w:t xml:space="preserve"> 24 </w:t>
      </w:r>
      <w:r w:rsidR="00EE00FE">
        <w:rPr>
          <w:rFonts w:ascii="Arial" w:hAnsi="Arial" w:cs="Arial"/>
          <w:snapToGrid w:val="0"/>
          <w:sz w:val="20"/>
          <w:szCs w:val="20"/>
          <w:lang w:eastAsia="en-US"/>
        </w:rPr>
        <w:t>ur na dan</w:t>
      </w:r>
      <w:r w:rsidR="00EE00FE" w:rsidRPr="00155122">
        <w:rPr>
          <w:rFonts w:ascii="Arial" w:hAnsi="Arial" w:cs="Arial"/>
          <w:snapToGrid w:val="0"/>
          <w:sz w:val="20"/>
          <w:szCs w:val="20"/>
          <w:lang w:eastAsia="en-US"/>
        </w:rPr>
        <w:t>, 365 dni v letu.</w:t>
      </w:r>
    </w:p>
    <w:p w14:paraId="459E3969" w14:textId="4CFF60C1" w:rsidR="00142D3E" w:rsidRPr="00E2114C" w:rsidRDefault="00142D3E" w:rsidP="00EE00FE">
      <w:pPr>
        <w:spacing w:line="240" w:lineRule="exact"/>
        <w:jc w:val="both"/>
        <w:rPr>
          <w:rFonts w:ascii="Arial" w:hAnsi="Arial" w:cs="Arial"/>
          <w:bCs/>
          <w:sz w:val="20"/>
          <w:szCs w:val="20"/>
        </w:rPr>
      </w:pPr>
    </w:p>
    <w:p w14:paraId="435DCF4E" w14:textId="77777777" w:rsidR="00EE00FE" w:rsidRDefault="00EE00FE" w:rsidP="00EE00FE">
      <w:pPr>
        <w:tabs>
          <w:tab w:val="left" w:pos="4253"/>
        </w:tabs>
        <w:jc w:val="both"/>
        <w:rPr>
          <w:rFonts w:ascii="Arial" w:hAnsi="Arial" w:cs="Arial"/>
          <w:iCs/>
          <w:color w:val="000000" w:themeColor="text1"/>
          <w:sz w:val="20"/>
          <w:szCs w:val="20"/>
        </w:rPr>
      </w:pPr>
      <w:bookmarkStart w:id="0" w:name="_Hlk184202196"/>
      <w:r w:rsidRPr="00E86398">
        <w:rPr>
          <w:rFonts w:ascii="Arial" w:hAnsi="Arial" w:cs="Arial"/>
          <w:color w:val="000000" w:themeColor="text1"/>
          <w:sz w:val="20"/>
          <w:szCs w:val="20"/>
        </w:rPr>
        <w:t xml:space="preserve">Predviden začetek izvajanja varovanja je </w:t>
      </w:r>
      <w:r>
        <w:rPr>
          <w:rFonts w:ascii="Arial" w:hAnsi="Arial" w:cs="Arial"/>
          <w:color w:val="000000" w:themeColor="text1"/>
          <w:sz w:val="20"/>
          <w:szCs w:val="20"/>
        </w:rPr>
        <w:t xml:space="preserve">po podpisu okvirnega sporazuma </w:t>
      </w:r>
      <w:r w:rsidRPr="00E86398">
        <w:rPr>
          <w:rFonts w:ascii="Arial" w:hAnsi="Arial" w:cs="Arial"/>
          <w:color w:val="000000" w:themeColor="text1"/>
          <w:sz w:val="20"/>
          <w:szCs w:val="20"/>
        </w:rPr>
        <w:t xml:space="preserve">ob pogoju, da bo okvirni sporazum veljaven </w:t>
      </w:r>
      <w:r w:rsidRPr="00E86398">
        <w:rPr>
          <w:rFonts w:ascii="Arial" w:hAnsi="Arial" w:cs="Arial"/>
          <w:iCs/>
          <w:color w:val="000000" w:themeColor="text1"/>
          <w:sz w:val="20"/>
          <w:szCs w:val="20"/>
        </w:rPr>
        <w:t>(</w:t>
      </w:r>
      <w:proofErr w:type="spellStart"/>
      <w:r w:rsidRPr="00E86398">
        <w:rPr>
          <w:rFonts w:ascii="Arial" w:hAnsi="Arial" w:cs="Arial"/>
          <w:iCs/>
          <w:color w:val="000000" w:themeColor="text1"/>
          <w:sz w:val="20"/>
          <w:szCs w:val="20"/>
        </w:rPr>
        <w:t>t.j</w:t>
      </w:r>
      <w:proofErr w:type="spellEnd"/>
      <w:r w:rsidRPr="00E86398">
        <w:rPr>
          <w:rFonts w:ascii="Arial" w:hAnsi="Arial" w:cs="Arial"/>
          <w:iCs/>
          <w:color w:val="000000" w:themeColor="text1"/>
          <w:sz w:val="20"/>
          <w:szCs w:val="20"/>
        </w:rPr>
        <w:t xml:space="preserve">. predložitev finančnega zavarovanja za dobro izvedbo pogodbenih obveznosti s strani izvajalca). </w:t>
      </w:r>
    </w:p>
    <w:p w14:paraId="00E6CD97" w14:textId="77777777" w:rsidR="00EE00FE" w:rsidRDefault="00EE00FE" w:rsidP="00EE00FE">
      <w:pPr>
        <w:tabs>
          <w:tab w:val="left" w:pos="4253"/>
        </w:tabs>
        <w:jc w:val="both"/>
        <w:rPr>
          <w:rFonts w:ascii="Arial" w:hAnsi="Arial" w:cs="Arial"/>
          <w:iCs/>
          <w:color w:val="000000" w:themeColor="text1"/>
          <w:sz w:val="20"/>
          <w:szCs w:val="20"/>
        </w:rPr>
      </w:pPr>
    </w:p>
    <w:p w14:paraId="3169BCB3" w14:textId="77777777" w:rsidR="00EE00FE" w:rsidRPr="00E86398" w:rsidRDefault="00EE00FE" w:rsidP="00EE00FE">
      <w:pPr>
        <w:tabs>
          <w:tab w:val="left" w:pos="4253"/>
        </w:tabs>
        <w:jc w:val="both"/>
        <w:rPr>
          <w:rFonts w:ascii="Arial" w:hAnsi="Arial" w:cs="Arial"/>
          <w:iCs/>
          <w:color w:val="000000" w:themeColor="text1"/>
          <w:sz w:val="20"/>
          <w:szCs w:val="20"/>
        </w:rPr>
      </w:pPr>
      <w:r w:rsidRPr="00E86398">
        <w:rPr>
          <w:rFonts w:ascii="Arial" w:hAnsi="Arial" w:cs="Arial"/>
          <w:iCs/>
          <w:color w:val="000000" w:themeColor="text1"/>
          <w:sz w:val="20"/>
          <w:szCs w:val="20"/>
        </w:rPr>
        <w:t>Izvajalec prične z izvajanjem storitve na lokaciji skladno s pozivom naročnika (naročnik v pozivu določi dan in uro), ko zamenja obstoječega izvajalca predmetne storitve na lokaciji.</w:t>
      </w:r>
    </w:p>
    <w:p w14:paraId="4078E443" w14:textId="77777777" w:rsidR="00EE00FE" w:rsidRPr="00E86398" w:rsidRDefault="00EE00FE" w:rsidP="00EE00FE">
      <w:pPr>
        <w:autoSpaceDE w:val="0"/>
        <w:autoSpaceDN w:val="0"/>
        <w:adjustRightInd w:val="0"/>
        <w:spacing w:line="276" w:lineRule="auto"/>
        <w:contextualSpacing/>
        <w:jc w:val="both"/>
        <w:rPr>
          <w:rFonts w:ascii="Arial" w:hAnsi="Arial" w:cs="Arial"/>
          <w:color w:val="000000" w:themeColor="text1"/>
          <w:sz w:val="20"/>
          <w:szCs w:val="20"/>
        </w:rPr>
      </w:pPr>
    </w:p>
    <w:p w14:paraId="78D9BD62" w14:textId="77777777" w:rsidR="00EE00FE" w:rsidRDefault="00EE00FE" w:rsidP="00EE00FE">
      <w:pPr>
        <w:spacing w:line="240" w:lineRule="exact"/>
        <w:contextualSpacing/>
        <w:jc w:val="both"/>
        <w:rPr>
          <w:rFonts w:ascii="Arial" w:hAnsi="Arial" w:cs="Arial"/>
          <w:sz w:val="20"/>
          <w:szCs w:val="20"/>
        </w:rPr>
      </w:pPr>
      <w:r w:rsidRPr="00D8600D">
        <w:rPr>
          <w:rFonts w:ascii="Arial" w:hAnsi="Arial" w:cs="Arial"/>
          <w:sz w:val="20"/>
          <w:szCs w:val="20"/>
          <w:lang w:eastAsia="en-US"/>
        </w:rPr>
        <w:t xml:space="preserve">Predmetno javno naročilo se izvaja za obdobje </w:t>
      </w:r>
      <w:r>
        <w:rPr>
          <w:rFonts w:ascii="Arial" w:hAnsi="Arial" w:cs="Arial"/>
          <w:sz w:val="20"/>
          <w:szCs w:val="20"/>
        </w:rPr>
        <w:t>24 mesecev od podpisa okvirnega sporazuma,</w:t>
      </w:r>
      <w:r w:rsidRPr="009A7C94">
        <w:rPr>
          <w:rFonts w:ascii="Arial" w:hAnsi="Arial" w:cs="Arial"/>
          <w:sz w:val="20"/>
          <w:szCs w:val="20"/>
        </w:rPr>
        <w:t xml:space="preserve"> </w:t>
      </w:r>
      <w:r w:rsidRPr="00D8600D">
        <w:rPr>
          <w:rFonts w:ascii="Arial" w:hAnsi="Arial" w:cs="Arial"/>
          <w:sz w:val="20"/>
          <w:szCs w:val="20"/>
        </w:rPr>
        <w:t>oziroma do porabe sredstev,</w:t>
      </w:r>
      <w:r w:rsidRPr="00D8600D">
        <w:rPr>
          <w:rFonts w:ascii="Arial" w:hAnsi="Arial" w:cs="Arial"/>
          <w:sz w:val="20"/>
          <w:szCs w:val="20"/>
          <w:lang w:eastAsia="en-US"/>
        </w:rPr>
        <w:t xml:space="preserve"> z možnostjo predčasne </w:t>
      </w:r>
      <w:r w:rsidRPr="00D8600D">
        <w:rPr>
          <w:rFonts w:ascii="Arial" w:hAnsi="Arial" w:cs="Arial"/>
          <w:sz w:val="20"/>
          <w:szCs w:val="20"/>
        </w:rPr>
        <w:t>odpovedi okvirnega sporazuma v primeru prenehanja potreb po opravljanju storitve</w:t>
      </w:r>
      <w:r>
        <w:rPr>
          <w:rFonts w:ascii="Arial" w:hAnsi="Arial" w:cs="Arial"/>
          <w:sz w:val="20"/>
          <w:szCs w:val="20"/>
        </w:rPr>
        <w:t xml:space="preserve">, oziroma </w:t>
      </w:r>
      <w:r w:rsidRPr="00D8600D">
        <w:rPr>
          <w:rFonts w:ascii="Arial" w:hAnsi="Arial" w:cs="Arial"/>
          <w:bCs/>
          <w:sz w:val="20"/>
          <w:szCs w:val="20"/>
        </w:rPr>
        <w:t xml:space="preserve">v primeru spremembe zakonodaje na področju </w:t>
      </w:r>
      <w:r>
        <w:rPr>
          <w:rFonts w:ascii="Arial" w:hAnsi="Arial" w:cs="Arial"/>
          <w:bCs/>
          <w:sz w:val="20"/>
          <w:szCs w:val="20"/>
        </w:rPr>
        <w:t>migracij</w:t>
      </w:r>
      <w:r w:rsidRPr="00D8600D">
        <w:rPr>
          <w:rFonts w:ascii="Arial" w:hAnsi="Arial" w:cs="Arial"/>
          <w:bCs/>
          <w:sz w:val="20"/>
          <w:szCs w:val="20"/>
        </w:rPr>
        <w:t>, ki zajema tudi zagotavljanje nastanitev in posledično zagotavljanje storitev iz tega predmetnega naročila</w:t>
      </w:r>
      <w:r>
        <w:rPr>
          <w:rFonts w:ascii="Arial" w:hAnsi="Arial" w:cs="Arial"/>
          <w:sz w:val="20"/>
          <w:szCs w:val="20"/>
        </w:rPr>
        <w:t>. V primeru, da potreb po nastanitvi ni več, tudi potreb po izvajanju storitve ni več.</w:t>
      </w:r>
    </w:p>
    <w:bookmarkEnd w:id="0"/>
    <w:p w14:paraId="2EAF2B08" w14:textId="77777777" w:rsidR="00E2114C" w:rsidRPr="00D8600D" w:rsidRDefault="00E2114C" w:rsidP="00B3721A">
      <w:pPr>
        <w:spacing w:line="240" w:lineRule="exact"/>
        <w:contextualSpacing/>
        <w:jc w:val="both"/>
        <w:rPr>
          <w:rFonts w:ascii="Arial" w:hAnsi="Arial" w:cs="Arial"/>
          <w:sz w:val="20"/>
          <w:szCs w:val="20"/>
          <w:lang w:eastAsia="en-US"/>
        </w:rPr>
      </w:pPr>
    </w:p>
    <w:p w14:paraId="3D2B280C" w14:textId="77777777" w:rsidR="00B3721A" w:rsidRPr="00D8600D" w:rsidRDefault="00B3721A" w:rsidP="00B3721A">
      <w:pPr>
        <w:spacing w:line="240" w:lineRule="exact"/>
        <w:contextualSpacing/>
        <w:jc w:val="both"/>
        <w:rPr>
          <w:rFonts w:ascii="Arial" w:hAnsi="Arial" w:cs="Arial"/>
          <w:b/>
          <w:sz w:val="20"/>
          <w:szCs w:val="20"/>
          <w:lang w:eastAsia="en-US"/>
        </w:rPr>
      </w:pPr>
      <w:r w:rsidRPr="00D8600D">
        <w:rPr>
          <w:rFonts w:ascii="Arial" w:hAnsi="Arial" w:cs="Arial"/>
          <w:b/>
          <w:sz w:val="20"/>
          <w:szCs w:val="20"/>
          <w:lang w:eastAsia="en-US"/>
        </w:rPr>
        <w:t xml:space="preserve">2. KRAJ IZVEDBE STORITEV </w:t>
      </w:r>
    </w:p>
    <w:p w14:paraId="3BAC279B" w14:textId="77777777" w:rsidR="00B3721A" w:rsidRPr="00D8600D" w:rsidRDefault="00B3721A" w:rsidP="00B3721A">
      <w:pPr>
        <w:spacing w:line="240" w:lineRule="exact"/>
        <w:contextualSpacing/>
        <w:jc w:val="both"/>
        <w:rPr>
          <w:rFonts w:ascii="Arial" w:hAnsi="Arial" w:cs="Arial"/>
          <w:sz w:val="20"/>
          <w:szCs w:val="20"/>
          <w:lang w:eastAsia="en-US"/>
        </w:rPr>
      </w:pPr>
    </w:p>
    <w:p w14:paraId="2573E33F" w14:textId="2872D029" w:rsidR="003646C7" w:rsidRPr="00D8600D" w:rsidRDefault="00B3721A" w:rsidP="003646C7">
      <w:pPr>
        <w:spacing w:line="240" w:lineRule="exact"/>
        <w:contextualSpacing/>
        <w:jc w:val="both"/>
        <w:rPr>
          <w:rFonts w:ascii="Arial" w:hAnsi="Arial" w:cs="Arial"/>
          <w:b/>
          <w:sz w:val="20"/>
          <w:szCs w:val="20"/>
          <w:lang w:eastAsia="en-US"/>
        </w:rPr>
      </w:pPr>
      <w:r w:rsidRPr="00D8600D">
        <w:rPr>
          <w:rFonts w:ascii="Arial" w:hAnsi="Arial" w:cs="Arial"/>
          <w:sz w:val="20"/>
          <w:szCs w:val="20"/>
          <w:lang w:eastAsia="en-US"/>
        </w:rPr>
        <w:t xml:space="preserve">Kraj izvedbe storitev je </w:t>
      </w:r>
      <w:r w:rsidR="003646C7" w:rsidRPr="00D8600D">
        <w:rPr>
          <w:rFonts w:ascii="Arial" w:hAnsi="Arial" w:cs="Arial"/>
          <w:sz w:val="20"/>
          <w:szCs w:val="20"/>
          <w:lang w:eastAsia="en-US"/>
        </w:rPr>
        <w:t>Nastanitveni center Debeli rtič, Jadranska</w:t>
      </w:r>
      <w:r w:rsidR="002A3F0B">
        <w:rPr>
          <w:rFonts w:ascii="Arial" w:hAnsi="Arial" w:cs="Arial"/>
          <w:sz w:val="20"/>
          <w:szCs w:val="20"/>
          <w:lang w:eastAsia="en-US"/>
        </w:rPr>
        <w:t xml:space="preserve"> cesta</w:t>
      </w:r>
      <w:r w:rsidR="003646C7" w:rsidRPr="00D8600D">
        <w:rPr>
          <w:rFonts w:ascii="Arial" w:hAnsi="Arial" w:cs="Arial"/>
          <w:sz w:val="20"/>
          <w:szCs w:val="20"/>
          <w:lang w:eastAsia="en-US"/>
        </w:rPr>
        <w:t xml:space="preserve"> </w:t>
      </w:r>
      <w:r w:rsidR="0036294E" w:rsidRPr="00D8600D">
        <w:rPr>
          <w:rFonts w:ascii="Arial" w:hAnsi="Arial" w:cs="Arial"/>
          <w:sz w:val="20"/>
          <w:szCs w:val="20"/>
          <w:lang w:eastAsia="en-US"/>
        </w:rPr>
        <w:t>81,</w:t>
      </w:r>
      <w:r w:rsidR="003646C7" w:rsidRPr="00D8600D">
        <w:rPr>
          <w:rFonts w:ascii="Arial" w:hAnsi="Arial" w:cs="Arial"/>
          <w:sz w:val="20"/>
          <w:szCs w:val="20"/>
          <w:lang w:eastAsia="en-US"/>
        </w:rPr>
        <w:t xml:space="preserve"> 6280 Ankaran</w:t>
      </w:r>
      <w:r w:rsidR="00FE6277">
        <w:rPr>
          <w:rFonts w:ascii="Arial" w:hAnsi="Arial" w:cs="Arial"/>
          <w:sz w:val="20"/>
          <w:szCs w:val="20"/>
          <w:lang w:eastAsia="en-US"/>
        </w:rPr>
        <w:t>.</w:t>
      </w:r>
    </w:p>
    <w:p w14:paraId="46C4911C" w14:textId="77777777" w:rsidR="00B3721A" w:rsidRPr="00D8600D" w:rsidRDefault="00B3721A" w:rsidP="00B3721A">
      <w:pPr>
        <w:spacing w:line="240" w:lineRule="exact"/>
        <w:contextualSpacing/>
        <w:jc w:val="both"/>
        <w:rPr>
          <w:rFonts w:ascii="Arial" w:hAnsi="Arial" w:cs="Arial"/>
          <w:b/>
          <w:sz w:val="20"/>
          <w:szCs w:val="20"/>
          <w:lang w:eastAsia="en-US"/>
        </w:rPr>
      </w:pPr>
    </w:p>
    <w:p w14:paraId="7DFFA84C" w14:textId="4EBDBCF8" w:rsidR="00B3721A" w:rsidRPr="00D8600D" w:rsidRDefault="00B3721A" w:rsidP="00B3721A">
      <w:pPr>
        <w:spacing w:line="240" w:lineRule="exact"/>
        <w:contextualSpacing/>
        <w:jc w:val="both"/>
        <w:rPr>
          <w:rFonts w:ascii="Arial" w:hAnsi="Arial" w:cs="Arial"/>
          <w:b/>
          <w:sz w:val="20"/>
          <w:szCs w:val="20"/>
          <w:lang w:eastAsia="en-US"/>
        </w:rPr>
      </w:pPr>
      <w:r w:rsidRPr="00D8600D">
        <w:rPr>
          <w:rFonts w:ascii="Arial" w:hAnsi="Arial" w:cs="Arial"/>
          <w:b/>
          <w:sz w:val="20"/>
          <w:szCs w:val="20"/>
          <w:lang w:eastAsia="en-US"/>
        </w:rPr>
        <w:t>3.  NAČIN IZVAJANJA STORIT</w:t>
      </w:r>
      <w:r w:rsidR="00492459" w:rsidRPr="00D8600D">
        <w:rPr>
          <w:rFonts w:ascii="Arial" w:hAnsi="Arial" w:cs="Arial"/>
          <w:b/>
          <w:sz w:val="20"/>
          <w:szCs w:val="20"/>
          <w:lang w:eastAsia="en-US"/>
        </w:rPr>
        <w:t>EV</w:t>
      </w:r>
    </w:p>
    <w:p w14:paraId="53E8769A" w14:textId="77777777" w:rsidR="00B3721A" w:rsidRPr="00D8600D" w:rsidRDefault="00B3721A" w:rsidP="00B3721A">
      <w:pPr>
        <w:spacing w:line="240" w:lineRule="exact"/>
        <w:jc w:val="both"/>
        <w:rPr>
          <w:rFonts w:ascii="Arial" w:hAnsi="Arial" w:cs="Arial"/>
          <w:b/>
          <w:sz w:val="20"/>
          <w:szCs w:val="20"/>
          <w:lang w:eastAsia="en-US"/>
        </w:rPr>
      </w:pPr>
    </w:p>
    <w:p w14:paraId="37D23A66" w14:textId="31051DCA" w:rsidR="00B3721A" w:rsidRPr="00D8600D" w:rsidRDefault="00EE00FE" w:rsidP="00B3721A">
      <w:pPr>
        <w:spacing w:line="240" w:lineRule="exact"/>
        <w:jc w:val="both"/>
        <w:rPr>
          <w:rFonts w:ascii="Arial" w:hAnsi="Arial" w:cs="Arial"/>
          <w:sz w:val="20"/>
          <w:szCs w:val="20"/>
          <w:lang w:eastAsia="en-US"/>
        </w:rPr>
      </w:pPr>
      <w:r>
        <w:rPr>
          <w:rFonts w:ascii="Arial" w:hAnsi="Arial" w:cs="Arial"/>
          <w:sz w:val="20"/>
          <w:szCs w:val="20"/>
          <w:lang w:eastAsia="en-US"/>
        </w:rPr>
        <w:t>Storitve se bodo</w:t>
      </w:r>
      <w:r w:rsidR="00B3721A" w:rsidRPr="00D8600D">
        <w:rPr>
          <w:rFonts w:ascii="Arial" w:hAnsi="Arial" w:cs="Arial"/>
          <w:sz w:val="20"/>
          <w:szCs w:val="20"/>
          <w:lang w:eastAsia="en-US"/>
        </w:rPr>
        <w:t xml:space="preserve"> izvajal</w:t>
      </w:r>
      <w:r>
        <w:rPr>
          <w:rFonts w:ascii="Arial" w:hAnsi="Arial" w:cs="Arial"/>
          <w:sz w:val="20"/>
          <w:szCs w:val="20"/>
          <w:lang w:eastAsia="en-US"/>
        </w:rPr>
        <w:t>e</w:t>
      </w:r>
      <w:r w:rsidR="00B3721A" w:rsidRPr="00D8600D">
        <w:rPr>
          <w:rFonts w:ascii="Arial" w:hAnsi="Arial" w:cs="Arial"/>
          <w:sz w:val="20"/>
          <w:szCs w:val="20"/>
          <w:lang w:eastAsia="en-US"/>
        </w:rPr>
        <w:t xml:space="preserve"> v skladu z ZZasV-1 24 ur na dan, vse dni v letu z enim (1) varnostnikom v vsaki izmeni. </w:t>
      </w:r>
    </w:p>
    <w:p w14:paraId="3E11E11C" w14:textId="77777777" w:rsidR="00B3721A" w:rsidRPr="00D8600D" w:rsidRDefault="00B3721A" w:rsidP="00B3721A">
      <w:pPr>
        <w:spacing w:line="240" w:lineRule="exact"/>
        <w:jc w:val="both"/>
        <w:rPr>
          <w:rFonts w:ascii="Arial" w:hAnsi="Arial" w:cs="Arial"/>
          <w:sz w:val="20"/>
          <w:szCs w:val="20"/>
          <w:lang w:eastAsia="en-US"/>
        </w:rPr>
      </w:pPr>
    </w:p>
    <w:p w14:paraId="71E494E2" w14:textId="7A9DDACD" w:rsidR="00B3721A" w:rsidRPr="00D8600D" w:rsidRDefault="00B3721A" w:rsidP="00B3721A">
      <w:pPr>
        <w:spacing w:line="240" w:lineRule="exact"/>
        <w:jc w:val="both"/>
        <w:rPr>
          <w:rFonts w:ascii="Arial" w:hAnsi="Arial" w:cs="Arial"/>
          <w:sz w:val="20"/>
          <w:szCs w:val="20"/>
          <w:lang w:eastAsia="en-US"/>
        </w:rPr>
      </w:pPr>
      <w:r w:rsidRPr="00D8600D">
        <w:rPr>
          <w:rFonts w:ascii="Arial" w:hAnsi="Arial" w:cs="Arial"/>
          <w:sz w:val="20"/>
          <w:szCs w:val="20"/>
          <w:lang w:eastAsia="en-US"/>
        </w:rPr>
        <w:t>Potek izmene: varnostnik bo izvajal recepcijsko službo in varovanje, vključno z obhodi. Obhodi se opravljajo po potrebi, glede na dnevne aktivnosti, ponoči pa na eno uro.</w:t>
      </w:r>
    </w:p>
    <w:p w14:paraId="05C7E39A" w14:textId="77777777" w:rsidR="00AD6BC8" w:rsidRPr="00D8600D" w:rsidRDefault="00AD6BC8" w:rsidP="00B3721A">
      <w:pPr>
        <w:spacing w:line="240" w:lineRule="exact"/>
        <w:jc w:val="both"/>
        <w:rPr>
          <w:rFonts w:ascii="Arial" w:hAnsi="Arial" w:cs="Arial"/>
          <w:sz w:val="20"/>
          <w:szCs w:val="20"/>
          <w:lang w:eastAsia="en-US"/>
        </w:rPr>
      </w:pPr>
    </w:p>
    <w:p w14:paraId="3E235E72" w14:textId="6BF4CECE" w:rsidR="00AD6BC8" w:rsidRPr="00D8600D" w:rsidRDefault="00AD6BC8" w:rsidP="00B3721A">
      <w:pPr>
        <w:spacing w:line="240" w:lineRule="exact"/>
        <w:jc w:val="both"/>
        <w:rPr>
          <w:rFonts w:ascii="Arial" w:hAnsi="Arial" w:cs="Arial"/>
          <w:sz w:val="20"/>
          <w:szCs w:val="20"/>
        </w:rPr>
      </w:pPr>
      <w:r w:rsidRPr="00D8600D">
        <w:rPr>
          <w:rFonts w:ascii="Arial" w:hAnsi="Arial" w:cs="Arial"/>
          <w:sz w:val="20"/>
          <w:szCs w:val="20"/>
        </w:rPr>
        <w:t>Naročnik si pridržuje pravico, da bo v primeru spremenjenih potreb (odvisno od zasedenosti kapacitet) povečal število zahtevanih varnostnikov na lokaciji opravljanja storitve.</w:t>
      </w:r>
    </w:p>
    <w:p w14:paraId="37DBBC2A" w14:textId="77777777" w:rsidR="00B3721A" w:rsidRPr="00D8600D" w:rsidRDefault="00B3721A" w:rsidP="00B3721A">
      <w:pPr>
        <w:spacing w:line="240" w:lineRule="exact"/>
        <w:jc w:val="both"/>
        <w:rPr>
          <w:rFonts w:ascii="Arial" w:hAnsi="Arial" w:cs="Arial"/>
          <w:sz w:val="20"/>
          <w:szCs w:val="20"/>
          <w:lang w:eastAsia="en-US"/>
        </w:rPr>
      </w:pPr>
    </w:p>
    <w:p w14:paraId="03CE55C1" w14:textId="2914D5E3" w:rsidR="00B3721A" w:rsidRPr="00D8600D" w:rsidRDefault="00B3721A" w:rsidP="00B3721A">
      <w:pPr>
        <w:spacing w:line="240" w:lineRule="exact"/>
        <w:contextualSpacing/>
        <w:jc w:val="both"/>
        <w:rPr>
          <w:rFonts w:ascii="Arial" w:hAnsi="Arial" w:cs="Arial"/>
          <w:b/>
          <w:sz w:val="20"/>
          <w:szCs w:val="20"/>
          <w:lang w:eastAsia="en-US"/>
        </w:rPr>
      </w:pPr>
      <w:r w:rsidRPr="00D8600D">
        <w:rPr>
          <w:rFonts w:ascii="Arial" w:hAnsi="Arial" w:cs="Arial"/>
          <w:b/>
          <w:sz w:val="20"/>
          <w:szCs w:val="20"/>
          <w:lang w:eastAsia="en-US"/>
        </w:rPr>
        <w:t>4. OBSEG IZVAJANJA STORIT</w:t>
      </w:r>
      <w:r w:rsidR="00492459" w:rsidRPr="00D8600D">
        <w:rPr>
          <w:rFonts w:ascii="Arial" w:hAnsi="Arial" w:cs="Arial"/>
          <w:b/>
          <w:sz w:val="20"/>
          <w:szCs w:val="20"/>
          <w:lang w:eastAsia="en-US"/>
        </w:rPr>
        <w:t>EV</w:t>
      </w:r>
      <w:r w:rsidRPr="00D8600D">
        <w:rPr>
          <w:rFonts w:ascii="Arial" w:hAnsi="Arial" w:cs="Arial"/>
          <w:b/>
          <w:sz w:val="20"/>
          <w:szCs w:val="20"/>
          <w:lang w:eastAsia="en-US"/>
        </w:rPr>
        <w:t xml:space="preserve"> IN ZAHTEVE NAROČNIKA </w:t>
      </w:r>
    </w:p>
    <w:p w14:paraId="66EC9E86" w14:textId="77777777" w:rsidR="00B3721A" w:rsidRPr="00D8600D" w:rsidRDefault="00B3721A" w:rsidP="00B3721A">
      <w:pPr>
        <w:spacing w:line="240" w:lineRule="exact"/>
        <w:jc w:val="both"/>
        <w:rPr>
          <w:rFonts w:ascii="Arial" w:hAnsi="Arial" w:cs="Arial"/>
          <w:b/>
          <w:sz w:val="20"/>
          <w:szCs w:val="20"/>
          <w:lang w:eastAsia="en-US"/>
        </w:rPr>
      </w:pPr>
    </w:p>
    <w:p w14:paraId="48C18170" w14:textId="77777777" w:rsidR="00EE00FE" w:rsidRDefault="00EE00FE" w:rsidP="00EE00FE">
      <w:pPr>
        <w:spacing w:line="240" w:lineRule="exact"/>
        <w:jc w:val="both"/>
        <w:rPr>
          <w:rFonts w:ascii="Arial" w:hAnsi="Arial" w:cs="Arial"/>
          <w:b/>
          <w:sz w:val="20"/>
          <w:szCs w:val="20"/>
          <w:lang w:eastAsia="en-US"/>
        </w:rPr>
      </w:pPr>
      <w:r w:rsidRPr="00E5159D">
        <w:rPr>
          <w:rFonts w:ascii="Arial" w:hAnsi="Arial" w:cs="Arial"/>
          <w:b/>
          <w:sz w:val="20"/>
          <w:szCs w:val="20"/>
          <w:lang w:eastAsia="en-US"/>
        </w:rPr>
        <w:t>4. 1</w:t>
      </w:r>
      <w:r>
        <w:rPr>
          <w:rFonts w:ascii="Arial" w:hAnsi="Arial" w:cs="Arial"/>
          <w:b/>
          <w:sz w:val="20"/>
          <w:szCs w:val="20"/>
          <w:lang w:eastAsia="en-US"/>
        </w:rPr>
        <w:t xml:space="preserve"> TEHNIČNO VAROVANJE </w:t>
      </w:r>
    </w:p>
    <w:p w14:paraId="428F8E23" w14:textId="77777777" w:rsidR="00EE00FE" w:rsidRDefault="00EE00FE" w:rsidP="00EE00FE">
      <w:pPr>
        <w:spacing w:line="240" w:lineRule="exact"/>
        <w:jc w:val="both"/>
        <w:rPr>
          <w:rFonts w:ascii="Arial" w:hAnsi="Arial" w:cs="Arial"/>
          <w:b/>
          <w:sz w:val="20"/>
          <w:szCs w:val="20"/>
          <w:lang w:eastAsia="en-US"/>
        </w:rPr>
      </w:pPr>
    </w:p>
    <w:p w14:paraId="184CB680" w14:textId="2388B649" w:rsidR="00EE00FE" w:rsidRDefault="00EE00FE" w:rsidP="00EE00FE">
      <w:pPr>
        <w:spacing w:line="240" w:lineRule="exact"/>
        <w:jc w:val="both"/>
        <w:rPr>
          <w:rFonts w:ascii="Arial" w:hAnsi="Arial" w:cs="Arial"/>
          <w:bCs/>
          <w:sz w:val="20"/>
          <w:szCs w:val="20"/>
          <w:lang w:eastAsia="en-US"/>
        </w:rPr>
      </w:pPr>
      <w:r w:rsidRPr="00E96D94">
        <w:rPr>
          <w:rFonts w:ascii="Arial" w:hAnsi="Arial" w:cs="Arial"/>
          <w:bCs/>
          <w:sz w:val="20"/>
          <w:szCs w:val="20"/>
          <w:lang w:eastAsia="en-US"/>
        </w:rPr>
        <w:t>Tehnično varovanje</w:t>
      </w:r>
      <w:r>
        <w:rPr>
          <w:rFonts w:ascii="Arial" w:hAnsi="Arial" w:cs="Arial"/>
          <w:bCs/>
          <w:sz w:val="20"/>
          <w:szCs w:val="20"/>
          <w:lang w:eastAsia="en-US"/>
        </w:rPr>
        <w:t xml:space="preserve"> (storitve VNC)</w:t>
      </w:r>
      <w:r w:rsidRPr="00E96D94">
        <w:rPr>
          <w:rFonts w:ascii="Arial" w:hAnsi="Arial" w:cs="Arial"/>
          <w:bCs/>
          <w:sz w:val="20"/>
          <w:szCs w:val="20"/>
          <w:lang w:eastAsia="en-US"/>
        </w:rPr>
        <w:t xml:space="preserve"> se nanaša na stalni sprejem alarmnega signala sistema tehničnega varovanja iz objekta na </w:t>
      </w:r>
      <w:r>
        <w:rPr>
          <w:rFonts w:ascii="Arial" w:hAnsi="Arial" w:cs="Arial"/>
          <w:bCs/>
          <w:sz w:val="20"/>
          <w:szCs w:val="20"/>
          <w:lang w:eastAsia="en-US"/>
        </w:rPr>
        <w:t xml:space="preserve">varnostno nadzorni center (v nadaljevanju: </w:t>
      </w:r>
      <w:r w:rsidRPr="00E96D94">
        <w:rPr>
          <w:rFonts w:ascii="Arial" w:hAnsi="Arial" w:cs="Arial"/>
          <w:bCs/>
          <w:sz w:val="20"/>
          <w:szCs w:val="20"/>
          <w:lang w:eastAsia="en-US"/>
        </w:rPr>
        <w:t>VNC</w:t>
      </w:r>
      <w:r>
        <w:rPr>
          <w:rFonts w:ascii="Arial" w:hAnsi="Arial" w:cs="Arial"/>
          <w:bCs/>
          <w:sz w:val="20"/>
          <w:szCs w:val="20"/>
          <w:lang w:eastAsia="en-US"/>
        </w:rPr>
        <w:t>)</w:t>
      </w:r>
      <w:r w:rsidRPr="00E96D94">
        <w:rPr>
          <w:rFonts w:ascii="Arial" w:hAnsi="Arial" w:cs="Arial"/>
          <w:bCs/>
          <w:sz w:val="20"/>
          <w:szCs w:val="20"/>
          <w:lang w:eastAsia="en-US"/>
        </w:rPr>
        <w:t xml:space="preserve"> izvajalca storitev zasebnega varovanja in pripravljenost izvajalca za posredovanje</w:t>
      </w:r>
      <w:r>
        <w:rPr>
          <w:rFonts w:ascii="Arial" w:hAnsi="Arial" w:cs="Arial"/>
          <w:bCs/>
          <w:sz w:val="20"/>
          <w:szCs w:val="20"/>
          <w:lang w:eastAsia="en-US"/>
        </w:rPr>
        <w:t xml:space="preserve"> - intervencijo na lokaciji naročnika.</w:t>
      </w:r>
      <w:r>
        <w:rPr>
          <w:rFonts w:ascii="Arial" w:hAnsi="Arial" w:cs="Arial"/>
          <w:bCs/>
          <w:sz w:val="20"/>
          <w:szCs w:val="20"/>
          <w:lang w:eastAsia="en-US"/>
        </w:rPr>
        <w:tab/>
      </w:r>
      <w:r>
        <w:rPr>
          <w:rFonts w:ascii="Arial" w:hAnsi="Arial" w:cs="Arial"/>
          <w:bCs/>
          <w:sz w:val="20"/>
          <w:szCs w:val="20"/>
          <w:lang w:eastAsia="en-US"/>
        </w:rPr>
        <w:br/>
      </w:r>
    </w:p>
    <w:p w14:paraId="5202018C" w14:textId="77777777" w:rsidR="00EE00FE" w:rsidRDefault="00EE00FE" w:rsidP="00EE00FE">
      <w:pPr>
        <w:spacing w:line="240" w:lineRule="exact"/>
        <w:jc w:val="both"/>
        <w:rPr>
          <w:rFonts w:ascii="Arial" w:hAnsi="Arial" w:cs="Arial"/>
          <w:bCs/>
          <w:sz w:val="20"/>
          <w:szCs w:val="20"/>
          <w:lang w:eastAsia="en-US"/>
        </w:rPr>
      </w:pPr>
      <w:r w:rsidRPr="00E96D94">
        <w:rPr>
          <w:rFonts w:ascii="Arial" w:hAnsi="Arial" w:cs="Arial"/>
          <w:bCs/>
          <w:sz w:val="20"/>
          <w:szCs w:val="20"/>
          <w:lang w:eastAsia="en-US"/>
        </w:rPr>
        <w:t>Izvajalec mora za izvajanje tehničnega varovanja imeti lasten ali s pogodbo zagotovljen VNC</w:t>
      </w:r>
      <w:r>
        <w:rPr>
          <w:rFonts w:ascii="Arial" w:hAnsi="Arial" w:cs="Arial"/>
          <w:bCs/>
          <w:sz w:val="20"/>
          <w:szCs w:val="20"/>
          <w:lang w:eastAsia="en-US"/>
        </w:rPr>
        <w:t xml:space="preserve"> in nadomestni VNC</w:t>
      </w:r>
      <w:r w:rsidRPr="00E96D94">
        <w:rPr>
          <w:rFonts w:ascii="Arial" w:hAnsi="Arial" w:cs="Arial"/>
          <w:bCs/>
          <w:sz w:val="20"/>
          <w:szCs w:val="20"/>
          <w:lang w:eastAsia="en-US"/>
        </w:rPr>
        <w:t>. V primeru nepredvidenih dogodkov oziroma prekinitvi delovanja VNC, mora izvajalec upoštevati veljavne standarde, ki se nanašajo na delovanje VNC-jev.</w:t>
      </w:r>
    </w:p>
    <w:p w14:paraId="320248C7" w14:textId="77777777" w:rsidR="00EE00FE" w:rsidRDefault="00EE00FE" w:rsidP="00EE00FE">
      <w:pPr>
        <w:spacing w:line="240" w:lineRule="exact"/>
        <w:jc w:val="both"/>
        <w:rPr>
          <w:rFonts w:ascii="Arial" w:hAnsi="Arial" w:cs="Arial"/>
          <w:bCs/>
          <w:sz w:val="20"/>
          <w:szCs w:val="20"/>
          <w:lang w:eastAsia="en-US"/>
        </w:rPr>
      </w:pPr>
    </w:p>
    <w:p w14:paraId="1CAEC9DF" w14:textId="77777777" w:rsidR="00EE00FE" w:rsidRDefault="00EE00FE" w:rsidP="00EE00FE">
      <w:pPr>
        <w:spacing w:line="240" w:lineRule="exact"/>
        <w:jc w:val="both"/>
        <w:rPr>
          <w:rFonts w:ascii="Arial" w:hAnsi="Arial" w:cs="Arial"/>
          <w:bCs/>
          <w:sz w:val="20"/>
          <w:szCs w:val="20"/>
          <w:lang w:eastAsia="en-US"/>
        </w:rPr>
      </w:pPr>
      <w:r w:rsidRPr="00833025">
        <w:rPr>
          <w:rFonts w:ascii="Arial" w:hAnsi="Arial" w:cs="Arial"/>
          <w:bCs/>
          <w:sz w:val="20"/>
          <w:szCs w:val="20"/>
          <w:lang w:eastAsia="en-US"/>
        </w:rPr>
        <w:t>Naročnik si pridržuje pravico, da od gospodarskega subjekta zahteva fotokopijo veljavnega certifikata o licenci za upravljanje z varnostno-nadzornim centrom.</w:t>
      </w:r>
      <w:r>
        <w:rPr>
          <w:rFonts w:ascii="Arial" w:hAnsi="Arial" w:cs="Arial"/>
          <w:bCs/>
          <w:sz w:val="20"/>
          <w:szCs w:val="20"/>
          <w:lang w:eastAsia="en-US"/>
        </w:rPr>
        <w:t xml:space="preserve"> Izvajalec</w:t>
      </w:r>
      <w:r w:rsidRPr="00833025">
        <w:rPr>
          <w:rFonts w:ascii="Arial" w:hAnsi="Arial" w:cs="Arial"/>
          <w:bCs/>
          <w:sz w:val="20"/>
          <w:szCs w:val="20"/>
          <w:lang w:eastAsia="en-US"/>
        </w:rPr>
        <w:t xml:space="preserve"> </w:t>
      </w:r>
      <w:r>
        <w:rPr>
          <w:rFonts w:ascii="Arial" w:hAnsi="Arial" w:cs="Arial"/>
          <w:bCs/>
          <w:sz w:val="20"/>
          <w:szCs w:val="20"/>
          <w:lang w:eastAsia="en-US"/>
        </w:rPr>
        <w:t xml:space="preserve">oz. izvajalec VNC </w:t>
      </w:r>
      <w:r w:rsidRPr="00833025">
        <w:rPr>
          <w:rFonts w:ascii="Arial" w:hAnsi="Arial" w:cs="Arial"/>
          <w:bCs/>
          <w:sz w:val="20"/>
          <w:szCs w:val="20"/>
          <w:lang w:eastAsia="en-US"/>
        </w:rPr>
        <w:t>mora imeti za VNC</w:t>
      </w:r>
      <w:r>
        <w:rPr>
          <w:rFonts w:ascii="Arial" w:hAnsi="Arial" w:cs="Arial"/>
          <w:bCs/>
          <w:sz w:val="20"/>
          <w:szCs w:val="20"/>
          <w:lang w:eastAsia="en-US"/>
        </w:rPr>
        <w:t xml:space="preserve"> (lasten oz. zagotovljen s pogodbo)</w:t>
      </w:r>
      <w:r w:rsidRPr="00833025">
        <w:rPr>
          <w:rFonts w:ascii="Arial" w:hAnsi="Arial" w:cs="Arial"/>
          <w:bCs/>
          <w:sz w:val="20"/>
          <w:szCs w:val="20"/>
          <w:lang w:eastAsia="en-US"/>
        </w:rPr>
        <w:t xml:space="preserve"> veljaven certifikat pooblaščene institucije o skladnosti  s standardom SIST EN 50518, ki ga izda priglašeni certifikacijski organ.</w:t>
      </w:r>
    </w:p>
    <w:p w14:paraId="78831FBD" w14:textId="77777777" w:rsidR="00EE00FE" w:rsidRDefault="00EE00FE" w:rsidP="00EE00FE">
      <w:pPr>
        <w:spacing w:line="240" w:lineRule="exact"/>
        <w:jc w:val="both"/>
        <w:rPr>
          <w:rFonts w:ascii="Arial" w:hAnsi="Arial" w:cs="Arial"/>
          <w:bCs/>
          <w:sz w:val="20"/>
          <w:szCs w:val="20"/>
          <w:lang w:eastAsia="en-US"/>
        </w:rPr>
      </w:pPr>
    </w:p>
    <w:p w14:paraId="59658A8C" w14:textId="77777777" w:rsidR="00EE00FE" w:rsidRPr="00E96D94" w:rsidRDefault="00EE00FE" w:rsidP="00EE00FE">
      <w:pPr>
        <w:spacing w:line="240" w:lineRule="exact"/>
        <w:jc w:val="both"/>
        <w:rPr>
          <w:rFonts w:ascii="Arial" w:hAnsi="Arial" w:cs="Arial"/>
          <w:bCs/>
          <w:sz w:val="20"/>
          <w:szCs w:val="20"/>
          <w:lang w:eastAsia="en-US"/>
        </w:rPr>
      </w:pPr>
      <w:r>
        <w:rPr>
          <w:rFonts w:ascii="Arial" w:hAnsi="Arial" w:cs="Arial"/>
          <w:bCs/>
          <w:sz w:val="20"/>
          <w:szCs w:val="20"/>
          <w:lang w:eastAsia="en-US"/>
        </w:rPr>
        <w:t xml:space="preserve">Izvajalec sam na lastne stroške zagotovi vzpostavitev prenosa signala, priklop na VNC (lasten ali s pogodbo zagotovljen VNC, </w:t>
      </w:r>
      <w:r w:rsidRPr="00E96D94">
        <w:rPr>
          <w:rFonts w:ascii="Arial" w:hAnsi="Arial" w:cs="Arial"/>
          <w:bCs/>
          <w:sz w:val="20"/>
          <w:szCs w:val="20"/>
          <w:lang w:eastAsia="en-US"/>
        </w:rPr>
        <w:t>ki je dosegljiv 24 ur na dan 365 dni v letu</w:t>
      </w:r>
      <w:r>
        <w:rPr>
          <w:rFonts w:ascii="Arial" w:hAnsi="Arial" w:cs="Arial"/>
          <w:bCs/>
          <w:sz w:val="20"/>
          <w:szCs w:val="20"/>
          <w:lang w:eastAsia="en-US"/>
        </w:rPr>
        <w:t xml:space="preserve">) in stalno povezavo z VNC ter </w:t>
      </w:r>
      <w:r>
        <w:rPr>
          <w:rFonts w:ascii="Arial" w:hAnsi="Arial" w:cs="Arial"/>
          <w:bCs/>
          <w:sz w:val="20"/>
          <w:szCs w:val="20"/>
          <w:lang w:eastAsia="en-US"/>
        </w:rPr>
        <w:lastRenderedPageBreak/>
        <w:t>intervencijo. V ponudbenem predračunu to predstavlja mesečni pavšal. Intervencija se obračunava ločeno glede na izvedene intervencije.</w:t>
      </w:r>
      <w:r w:rsidRPr="00E96D94">
        <w:t xml:space="preserve"> </w:t>
      </w:r>
    </w:p>
    <w:p w14:paraId="2781047D" w14:textId="77777777" w:rsidR="00EE00FE" w:rsidRPr="00E96D94" w:rsidRDefault="00EE00FE" w:rsidP="00EE00FE">
      <w:pPr>
        <w:spacing w:line="240" w:lineRule="exact"/>
        <w:jc w:val="both"/>
        <w:rPr>
          <w:rFonts w:ascii="Arial" w:hAnsi="Arial" w:cs="Arial"/>
          <w:bCs/>
          <w:sz w:val="20"/>
          <w:szCs w:val="20"/>
          <w:lang w:eastAsia="en-US"/>
        </w:rPr>
      </w:pPr>
    </w:p>
    <w:p w14:paraId="1B95EAE8" w14:textId="4DFB96A5" w:rsidR="00EE00FE" w:rsidRDefault="00EE00FE" w:rsidP="00EE00FE">
      <w:pPr>
        <w:spacing w:line="240" w:lineRule="exact"/>
        <w:jc w:val="both"/>
        <w:rPr>
          <w:rFonts w:ascii="Arial" w:hAnsi="Arial" w:cs="Arial"/>
          <w:bCs/>
          <w:sz w:val="20"/>
          <w:szCs w:val="20"/>
          <w:lang w:eastAsia="en-US"/>
        </w:rPr>
      </w:pPr>
      <w:r w:rsidRPr="00E96D94">
        <w:rPr>
          <w:rFonts w:ascii="Arial" w:hAnsi="Arial" w:cs="Arial"/>
          <w:bCs/>
          <w:sz w:val="20"/>
          <w:szCs w:val="20"/>
          <w:lang w:eastAsia="en-US"/>
        </w:rPr>
        <w:t>Izvajalec mora zagotoviti ukrepanje - fizični prihod intervencijske ekipe najkasneje petnajst (15) minut po sprejemu signala v VNC. O intervenciji ali drugem potrebnem ukrepu v varovanem objektu, izvajalec tehničnega varovanja izdela poročilo o intervenciji</w:t>
      </w:r>
      <w:r w:rsidR="002A3F0B">
        <w:rPr>
          <w:rFonts w:ascii="Arial" w:hAnsi="Arial" w:cs="Arial"/>
          <w:bCs/>
          <w:sz w:val="20"/>
          <w:szCs w:val="20"/>
          <w:lang w:eastAsia="en-US"/>
        </w:rPr>
        <w:t>.</w:t>
      </w:r>
      <w:r w:rsidR="0022287F">
        <w:rPr>
          <w:rFonts w:ascii="Arial" w:hAnsi="Arial" w:cs="Arial"/>
          <w:bCs/>
          <w:sz w:val="20"/>
          <w:szCs w:val="20"/>
          <w:lang w:eastAsia="en-US"/>
        </w:rPr>
        <w:t xml:space="preserve"> </w:t>
      </w:r>
      <w:r w:rsidRPr="00E96D94">
        <w:rPr>
          <w:rFonts w:ascii="Arial" w:hAnsi="Arial" w:cs="Arial"/>
          <w:bCs/>
          <w:sz w:val="20"/>
          <w:szCs w:val="20"/>
          <w:lang w:eastAsia="en-US"/>
        </w:rPr>
        <w:t>Izvajalec naročniku ob izdaji računa kot prilogo posreduje vsa poročila o intervencijah za tekoči mesec.</w:t>
      </w:r>
    </w:p>
    <w:p w14:paraId="6161824C" w14:textId="77777777" w:rsidR="00EE00FE" w:rsidRPr="007A3A2A" w:rsidRDefault="00EE00FE" w:rsidP="00EE00FE">
      <w:pPr>
        <w:spacing w:line="240" w:lineRule="exact"/>
        <w:jc w:val="both"/>
        <w:rPr>
          <w:rFonts w:ascii="Arial" w:hAnsi="Arial" w:cs="Arial"/>
          <w:bCs/>
          <w:sz w:val="20"/>
          <w:szCs w:val="20"/>
          <w:lang w:eastAsia="en-US"/>
        </w:rPr>
      </w:pPr>
    </w:p>
    <w:p w14:paraId="74D08A67" w14:textId="77777777" w:rsidR="00EE00FE" w:rsidRPr="007A3A2A" w:rsidRDefault="00EE00FE" w:rsidP="00EE00FE">
      <w:pPr>
        <w:spacing w:line="276" w:lineRule="auto"/>
        <w:rPr>
          <w:rFonts w:ascii="Arial" w:hAnsi="Arial" w:cs="Arial"/>
          <w:sz w:val="20"/>
          <w:szCs w:val="20"/>
        </w:rPr>
      </w:pPr>
      <w:r w:rsidRPr="007A3A2A">
        <w:rPr>
          <w:rFonts w:ascii="Arial" w:hAnsi="Arial" w:cs="Arial"/>
          <w:sz w:val="20"/>
          <w:szCs w:val="20"/>
        </w:rPr>
        <w:t>Naloge tehničnega varovanja</w:t>
      </w:r>
      <w:r>
        <w:rPr>
          <w:rFonts w:ascii="Arial" w:hAnsi="Arial" w:cs="Arial"/>
          <w:sz w:val="20"/>
          <w:szCs w:val="20"/>
        </w:rPr>
        <w:t xml:space="preserve"> (storitve VNC)</w:t>
      </w:r>
      <w:r w:rsidRPr="007A3A2A">
        <w:rPr>
          <w:rFonts w:ascii="Arial" w:hAnsi="Arial" w:cs="Arial"/>
          <w:sz w:val="20"/>
          <w:szCs w:val="20"/>
        </w:rPr>
        <w:t xml:space="preserve"> zajemajo:</w:t>
      </w:r>
    </w:p>
    <w:p w14:paraId="7F5A87BA" w14:textId="77777777" w:rsidR="00EE00FE" w:rsidRPr="00740A34" w:rsidRDefault="00EE00FE" w:rsidP="00EE00FE">
      <w:pPr>
        <w:pStyle w:val="Odstavekseznama"/>
        <w:numPr>
          <w:ilvl w:val="0"/>
          <w:numId w:val="21"/>
        </w:numPr>
        <w:spacing w:line="276" w:lineRule="auto"/>
        <w:contextualSpacing/>
        <w:jc w:val="both"/>
        <w:rPr>
          <w:rFonts w:cs="Arial"/>
          <w:szCs w:val="20"/>
        </w:rPr>
      </w:pPr>
      <w:r w:rsidRPr="007A3A2A">
        <w:rPr>
          <w:rFonts w:cs="Arial"/>
          <w:szCs w:val="20"/>
        </w:rPr>
        <w:t>pred pričetkom izvajanja varovanja premoženja izdelava načrta varovanja</w:t>
      </w:r>
      <w:r>
        <w:rPr>
          <w:rFonts w:cs="Arial"/>
          <w:szCs w:val="20"/>
        </w:rPr>
        <w:t>, najkasneje v enem mesecu po začetku izvajanja storitev;</w:t>
      </w:r>
    </w:p>
    <w:p w14:paraId="4F15E394" w14:textId="77777777" w:rsidR="00EE00FE" w:rsidRPr="007A3A2A" w:rsidRDefault="00EE00FE" w:rsidP="00EE00FE">
      <w:pPr>
        <w:pStyle w:val="Odstavekseznama"/>
        <w:numPr>
          <w:ilvl w:val="0"/>
          <w:numId w:val="21"/>
        </w:numPr>
        <w:spacing w:line="276" w:lineRule="auto"/>
        <w:contextualSpacing/>
        <w:jc w:val="both"/>
        <w:rPr>
          <w:rFonts w:cs="Arial"/>
          <w:szCs w:val="20"/>
        </w:rPr>
      </w:pPr>
      <w:r>
        <w:rPr>
          <w:rFonts w:cs="Arial"/>
          <w:szCs w:val="20"/>
        </w:rPr>
        <w:t xml:space="preserve">zagotovitev priklopa in </w:t>
      </w:r>
      <w:r w:rsidRPr="007A3A2A">
        <w:rPr>
          <w:rFonts w:cs="Arial"/>
          <w:szCs w:val="20"/>
        </w:rPr>
        <w:t xml:space="preserve">priklop signala alarmnih naprav naročnika na </w:t>
      </w:r>
      <w:r>
        <w:rPr>
          <w:rFonts w:cs="Arial"/>
          <w:szCs w:val="20"/>
        </w:rPr>
        <w:t>VNC</w:t>
      </w:r>
      <w:r w:rsidRPr="007A3A2A">
        <w:rPr>
          <w:rFonts w:cs="Arial"/>
          <w:szCs w:val="20"/>
        </w:rPr>
        <w:t>;</w:t>
      </w:r>
    </w:p>
    <w:p w14:paraId="15C88C18" w14:textId="77777777" w:rsidR="00EE00FE" w:rsidRPr="007A3A2A" w:rsidRDefault="00EE00FE" w:rsidP="00EE00FE">
      <w:pPr>
        <w:pStyle w:val="Odstavekseznama"/>
        <w:numPr>
          <w:ilvl w:val="0"/>
          <w:numId w:val="21"/>
        </w:numPr>
        <w:spacing w:line="276" w:lineRule="auto"/>
        <w:contextualSpacing/>
        <w:jc w:val="both"/>
        <w:rPr>
          <w:rFonts w:cs="Arial"/>
          <w:szCs w:val="20"/>
        </w:rPr>
      </w:pPr>
      <w:r w:rsidRPr="007A3A2A">
        <w:rPr>
          <w:rFonts w:cs="Arial"/>
          <w:szCs w:val="20"/>
        </w:rPr>
        <w:t>stalno pripravljenost za sprejem signala alarma iz objekta naročnika;</w:t>
      </w:r>
    </w:p>
    <w:p w14:paraId="49B33AB4" w14:textId="77777777" w:rsidR="00EE00FE" w:rsidRPr="007A3A2A" w:rsidRDefault="00EE00FE" w:rsidP="00EE00FE">
      <w:pPr>
        <w:pStyle w:val="Odstavekseznama"/>
        <w:numPr>
          <w:ilvl w:val="0"/>
          <w:numId w:val="21"/>
        </w:numPr>
        <w:spacing w:line="276" w:lineRule="auto"/>
        <w:contextualSpacing/>
        <w:jc w:val="both"/>
        <w:rPr>
          <w:rFonts w:cs="Arial"/>
          <w:szCs w:val="20"/>
        </w:rPr>
      </w:pPr>
      <w:r w:rsidRPr="007A3A2A">
        <w:rPr>
          <w:rFonts w:cs="Arial"/>
          <w:szCs w:val="20"/>
        </w:rPr>
        <w:t>pripravljenost za posredovanje ter posredovanje v času, ko so sistemi povezani na VNC;</w:t>
      </w:r>
    </w:p>
    <w:p w14:paraId="7BDFD7E4" w14:textId="77777777" w:rsidR="00EE00FE" w:rsidRPr="007A3A2A" w:rsidRDefault="00EE00FE" w:rsidP="00EE00FE">
      <w:pPr>
        <w:pStyle w:val="Odstavekseznama"/>
        <w:numPr>
          <w:ilvl w:val="0"/>
          <w:numId w:val="21"/>
        </w:numPr>
        <w:spacing w:line="276" w:lineRule="auto"/>
        <w:contextualSpacing/>
        <w:jc w:val="both"/>
        <w:rPr>
          <w:rFonts w:cs="Arial"/>
          <w:szCs w:val="20"/>
        </w:rPr>
      </w:pPr>
      <w:r w:rsidRPr="007A3A2A">
        <w:rPr>
          <w:rFonts w:cs="Arial"/>
          <w:szCs w:val="20"/>
        </w:rPr>
        <w:t xml:space="preserve">intervencijo na objektu takoj po sprejemu alarma, ki jo izvajajo ustrezno v skladu z veljavnimi predpisi usposobljeni in opremljeni varnostniki — </w:t>
      </w:r>
      <w:proofErr w:type="spellStart"/>
      <w:r w:rsidRPr="007A3A2A">
        <w:rPr>
          <w:rFonts w:cs="Arial"/>
          <w:szCs w:val="20"/>
        </w:rPr>
        <w:t>interventi</w:t>
      </w:r>
      <w:proofErr w:type="spellEnd"/>
      <w:r w:rsidRPr="007A3A2A">
        <w:rPr>
          <w:rFonts w:cs="Arial"/>
          <w:szCs w:val="20"/>
        </w:rPr>
        <w:t>;</w:t>
      </w:r>
    </w:p>
    <w:p w14:paraId="556A3120" w14:textId="77777777" w:rsidR="00EE00FE" w:rsidRPr="007A3A2A" w:rsidRDefault="00EE00FE" w:rsidP="00EE00FE">
      <w:pPr>
        <w:pStyle w:val="Odstavekseznama"/>
        <w:numPr>
          <w:ilvl w:val="0"/>
          <w:numId w:val="21"/>
        </w:numPr>
        <w:spacing w:line="276" w:lineRule="auto"/>
        <w:contextualSpacing/>
        <w:jc w:val="both"/>
        <w:rPr>
          <w:rFonts w:cs="Arial"/>
          <w:szCs w:val="20"/>
        </w:rPr>
      </w:pPr>
      <w:r w:rsidRPr="007A3A2A">
        <w:rPr>
          <w:rFonts w:cs="Arial"/>
          <w:szCs w:val="20"/>
        </w:rPr>
        <w:t>ukrepanje na objektu v skladu s predpisi s področja zasebnega in požarnega varovanja ter načrtom varovanja;</w:t>
      </w:r>
    </w:p>
    <w:p w14:paraId="65EB76A8" w14:textId="77777777" w:rsidR="00EE00FE" w:rsidRPr="007A3A2A" w:rsidRDefault="00EE00FE" w:rsidP="00EE00FE">
      <w:pPr>
        <w:pStyle w:val="Odstavekseznama"/>
        <w:numPr>
          <w:ilvl w:val="0"/>
          <w:numId w:val="21"/>
        </w:numPr>
        <w:spacing w:line="276" w:lineRule="auto"/>
        <w:contextualSpacing/>
        <w:jc w:val="both"/>
        <w:rPr>
          <w:rFonts w:cs="Arial"/>
          <w:szCs w:val="20"/>
        </w:rPr>
      </w:pPr>
      <w:r w:rsidRPr="007A3A2A">
        <w:rPr>
          <w:rFonts w:cs="Arial"/>
          <w:szCs w:val="20"/>
        </w:rPr>
        <w:t>v primeru začetnega požara izvajanje gašenja, v primeru razvitega požara pa obveščanje gasilcev o dogodku in organiziranje prihoda gasilcev na kraj požara;</w:t>
      </w:r>
    </w:p>
    <w:p w14:paraId="153409AA" w14:textId="77777777" w:rsidR="00EE00FE" w:rsidRDefault="00EE00FE" w:rsidP="00EE00FE">
      <w:pPr>
        <w:pStyle w:val="Odstavekseznama"/>
        <w:numPr>
          <w:ilvl w:val="0"/>
          <w:numId w:val="21"/>
        </w:numPr>
        <w:spacing w:line="276" w:lineRule="auto"/>
        <w:contextualSpacing/>
        <w:jc w:val="both"/>
        <w:rPr>
          <w:rFonts w:cs="Arial"/>
          <w:szCs w:val="20"/>
        </w:rPr>
      </w:pPr>
      <w:r w:rsidRPr="007A3A2A">
        <w:rPr>
          <w:rFonts w:cs="Arial"/>
          <w:szCs w:val="20"/>
        </w:rPr>
        <w:t>nudenje strokovne pomoči odgovornim osebam naročnika;</w:t>
      </w:r>
    </w:p>
    <w:p w14:paraId="08637130" w14:textId="77777777" w:rsidR="00EE00FE" w:rsidRPr="00D5329D" w:rsidRDefault="00EE00FE" w:rsidP="00EE00FE">
      <w:pPr>
        <w:numPr>
          <w:ilvl w:val="0"/>
          <w:numId w:val="21"/>
        </w:numPr>
        <w:spacing w:line="260" w:lineRule="atLeast"/>
        <w:jc w:val="both"/>
        <w:rPr>
          <w:color w:val="000000" w:themeColor="text1"/>
          <w:sz w:val="20"/>
          <w:szCs w:val="20"/>
        </w:rPr>
      </w:pPr>
      <w:r>
        <w:rPr>
          <w:color w:val="000000" w:themeColor="text1"/>
          <w:sz w:val="20"/>
          <w:szCs w:val="20"/>
        </w:rPr>
        <w:t>druge naloge skladno s področno zakonodajo.</w:t>
      </w:r>
    </w:p>
    <w:p w14:paraId="69F9FB47" w14:textId="77777777" w:rsidR="00EE00FE" w:rsidRDefault="00EE00FE" w:rsidP="00EE00FE">
      <w:pPr>
        <w:spacing w:line="240" w:lineRule="exact"/>
        <w:jc w:val="both"/>
        <w:rPr>
          <w:rFonts w:ascii="Arial" w:hAnsi="Arial" w:cs="Arial"/>
          <w:bCs/>
          <w:sz w:val="20"/>
          <w:szCs w:val="20"/>
          <w:lang w:eastAsia="en-US"/>
        </w:rPr>
      </w:pPr>
    </w:p>
    <w:p w14:paraId="3629BF84" w14:textId="77777777" w:rsidR="00EE00FE" w:rsidRDefault="00EE00FE" w:rsidP="00EE00FE">
      <w:pPr>
        <w:spacing w:line="240" w:lineRule="exact"/>
        <w:jc w:val="both"/>
        <w:rPr>
          <w:rFonts w:ascii="Arial" w:hAnsi="Arial" w:cs="Arial"/>
          <w:bCs/>
          <w:sz w:val="20"/>
          <w:szCs w:val="20"/>
          <w:lang w:eastAsia="en-US"/>
        </w:rPr>
      </w:pPr>
      <w:r>
        <w:rPr>
          <w:rFonts w:ascii="Arial" w:hAnsi="Arial" w:cs="Arial"/>
          <w:bCs/>
          <w:sz w:val="20"/>
          <w:szCs w:val="20"/>
          <w:lang w:eastAsia="en-US"/>
        </w:rPr>
        <w:t>Izvajalec se mora seznaniti z izdelanim načrtom požarnega varovanja na lokaciji in opozoriti naročnika o morebitnih pomanjkljivostih.</w:t>
      </w:r>
    </w:p>
    <w:p w14:paraId="65A9D678" w14:textId="77777777" w:rsidR="00EE00FE" w:rsidRDefault="00EE00FE" w:rsidP="00B3721A">
      <w:pPr>
        <w:spacing w:line="240" w:lineRule="exact"/>
        <w:jc w:val="both"/>
        <w:rPr>
          <w:rFonts w:ascii="Arial" w:hAnsi="Arial" w:cs="Arial"/>
          <w:bCs/>
          <w:sz w:val="20"/>
          <w:szCs w:val="20"/>
          <w:lang w:eastAsia="en-US"/>
        </w:rPr>
      </w:pPr>
    </w:p>
    <w:p w14:paraId="1123A2AC" w14:textId="5F7C1C67" w:rsidR="00EE00FE" w:rsidRDefault="00EE00FE" w:rsidP="00B3721A">
      <w:pPr>
        <w:spacing w:line="240" w:lineRule="exact"/>
        <w:jc w:val="both"/>
        <w:rPr>
          <w:rFonts w:ascii="Arial" w:hAnsi="Arial" w:cs="Arial"/>
          <w:bCs/>
          <w:sz w:val="20"/>
          <w:szCs w:val="20"/>
          <w:lang w:eastAsia="en-US"/>
        </w:rPr>
      </w:pPr>
      <w:r>
        <w:rPr>
          <w:rFonts w:ascii="Arial" w:hAnsi="Arial" w:cs="Arial"/>
          <w:b/>
          <w:sz w:val="20"/>
          <w:szCs w:val="20"/>
          <w:lang w:eastAsia="en-US"/>
        </w:rPr>
        <w:t xml:space="preserve">4. 2 </w:t>
      </w:r>
      <w:r w:rsidRPr="00E5159D">
        <w:rPr>
          <w:rFonts w:ascii="Arial" w:hAnsi="Arial" w:cs="Arial"/>
          <w:b/>
          <w:sz w:val="20"/>
          <w:szCs w:val="20"/>
          <w:lang w:eastAsia="en-US"/>
        </w:rPr>
        <w:t>STORITVE VAROVANJA OBJEKTOV, LJUDI IN PREMOŽENJA</w:t>
      </w:r>
      <w:r>
        <w:rPr>
          <w:rFonts w:ascii="Arial" w:hAnsi="Arial" w:cs="Arial"/>
          <w:b/>
          <w:sz w:val="20"/>
          <w:szCs w:val="20"/>
          <w:lang w:eastAsia="en-US"/>
        </w:rPr>
        <w:t xml:space="preserve"> Z VARNOSTNIM OSEBJEM</w:t>
      </w:r>
    </w:p>
    <w:p w14:paraId="501A7183" w14:textId="77777777" w:rsidR="00EE00FE" w:rsidRDefault="00EE00FE" w:rsidP="00B3721A">
      <w:pPr>
        <w:spacing w:line="240" w:lineRule="exact"/>
        <w:jc w:val="both"/>
        <w:rPr>
          <w:rFonts w:ascii="Arial" w:hAnsi="Arial" w:cs="Arial"/>
          <w:bCs/>
          <w:sz w:val="20"/>
          <w:szCs w:val="20"/>
          <w:lang w:eastAsia="en-US"/>
        </w:rPr>
      </w:pPr>
    </w:p>
    <w:p w14:paraId="5CB639B6" w14:textId="21819133" w:rsidR="00B3721A" w:rsidRPr="00D8600D" w:rsidRDefault="00B3721A" w:rsidP="00B3721A">
      <w:pPr>
        <w:spacing w:line="240" w:lineRule="exact"/>
        <w:jc w:val="both"/>
        <w:rPr>
          <w:rFonts w:ascii="Arial" w:hAnsi="Arial" w:cs="Arial"/>
          <w:bCs/>
          <w:sz w:val="20"/>
          <w:szCs w:val="20"/>
          <w:lang w:eastAsia="en-US"/>
        </w:rPr>
      </w:pPr>
      <w:r w:rsidRPr="00D8600D">
        <w:rPr>
          <w:rFonts w:ascii="Arial" w:hAnsi="Arial" w:cs="Arial"/>
          <w:bCs/>
          <w:sz w:val="20"/>
          <w:szCs w:val="20"/>
          <w:lang w:eastAsia="en-US"/>
        </w:rPr>
        <w:t>Izvajalec mora izpolnjevati vse pogoje, ki so določeni za opravljanje storitev v skladu z</w:t>
      </w:r>
      <w:r w:rsidRPr="00D8600D">
        <w:rPr>
          <w:rFonts w:ascii="Arial" w:hAnsi="Arial" w:cs="Arial"/>
          <w:sz w:val="20"/>
          <w:szCs w:val="20"/>
        </w:rPr>
        <w:t xml:space="preserve"> ZZasV-1. V primeru podizvajalca, mora le-ta izpolnjevati enake pogoje, ki jih naročnik zahteva za izvajalca.</w:t>
      </w:r>
    </w:p>
    <w:p w14:paraId="55D0D614" w14:textId="77777777" w:rsidR="00B3721A" w:rsidRPr="00D8600D" w:rsidRDefault="00B3721A" w:rsidP="00B3721A">
      <w:pPr>
        <w:spacing w:line="240" w:lineRule="exact"/>
        <w:jc w:val="both"/>
        <w:rPr>
          <w:rFonts w:ascii="Arial" w:hAnsi="Arial" w:cs="Arial"/>
          <w:bCs/>
          <w:sz w:val="20"/>
          <w:szCs w:val="20"/>
          <w:lang w:eastAsia="en-US"/>
        </w:rPr>
      </w:pPr>
    </w:p>
    <w:p w14:paraId="47B1AABC" w14:textId="77777777" w:rsidR="00B3721A" w:rsidRPr="00D8600D" w:rsidRDefault="00B3721A" w:rsidP="00B3721A">
      <w:pPr>
        <w:spacing w:line="240" w:lineRule="exact"/>
        <w:jc w:val="both"/>
        <w:rPr>
          <w:rFonts w:ascii="Arial" w:hAnsi="Arial" w:cs="Arial"/>
          <w:bCs/>
          <w:sz w:val="20"/>
          <w:szCs w:val="20"/>
          <w:lang w:eastAsia="en-US"/>
        </w:rPr>
      </w:pPr>
      <w:r w:rsidRPr="00D8600D">
        <w:rPr>
          <w:rFonts w:ascii="Arial" w:hAnsi="Arial" w:cs="Arial"/>
          <w:bCs/>
          <w:sz w:val="20"/>
          <w:szCs w:val="20"/>
          <w:lang w:eastAsia="en-US"/>
        </w:rPr>
        <w:t>Varovanje za navedeno lokacijo obsega:</w:t>
      </w:r>
    </w:p>
    <w:p w14:paraId="05EFD69A" w14:textId="77777777" w:rsidR="00B3721A" w:rsidRPr="00D8600D" w:rsidRDefault="00B3721A" w:rsidP="00B3721A">
      <w:pPr>
        <w:spacing w:line="240" w:lineRule="exact"/>
        <w:jc w:val="both"/>
        <w:rPr>
          <w:rFonts w:ascii="Arial" w:hAnsi="Arial" w:cs="Arial"/>
          <w:bCs/>
          <w:sz w:val="20"/>
          <w:szCs w:val="20"/>
          <w:lang w:eastAsia="en-US"/>
        </w:rPr>
      </w:pPr>
    </w:p>
    <w:p w14:paraId="5D087F6D" w14:textId="77777777" w:rsidR="00B3721A" w:rsidRPr="00D8600D" w:rsidRDefault="00B3721A" w:rsidP="00B3721A">
      <w:pPr>
        <w:pStyle w:val="Odstavekseznama"/>
        <w:numPr>
          <w:ilvl w:val="0"/>
          <w:numId w:val="18"/>
        </w:numPr>
        <w:spacing w:line="240" w:lineRule="exact"/>
        <w:jc w:val="both"/>
        <w:rPr>
          <w:rFonts w:cs="Arial"/>
          <w:bCs/>
          <w:szCs w:val="20"/>
        </w:rPr>
      </w:pPr>
      <w:r w:rsidRPr="00D8600D">
        <w:rPr>
          <w:rFonts w:cs="Arial"/>
          <w:bCs/>
          <w:szCs w:val="20"/>
        </w:rPr>
        <w:t>Zagotavljanje reda na varovanem območju, ki obsega:</w:t>
      </w:r>
    </w:p>
    <w:p w14:paraId="2A0D5C41" w14:textId="77777777" w:rsidR="00B3721A" w:rsidRPr="00D8600D" w:rsidRDefault="00B3721A" w:rsidP="00B3721A">
      <w:pPr>
        <w:numPr>
          <w:ilvl w:val="0"/>
          <w:numId w:val="15"/>
        </w:numPr>
        <w:spacing w:line="240" w:lineRule="exact"/>
        <w:jc w:val="both"/>
        <w:rPr>
          <w:rFonts w:ascii="Arial" w:hAnsi="Arial" w:cs="Arial"/>
          <w:bCs/>
          <w:sz w:val="20"/>
          <w:szCs w:val="20"/>
          <w:lang w:eastAsia="en-US"/>
        </w:rPr>
      </w:pPr>
      <w:r w:rsidRPr="00D8600D">
        <w:rPr>
          <w:rFonts w:ascii="Arial" w:hAnsi="Arial" w:cs="Arial"/>
          <w:bCs/>
          <w:sz w:val="20"/>
          <w:szCs w:val="20"/>
          <w:lang w:eastAsia="en-US"/>
        </w:rPr>
        <w:t>preverjanje upravičenosti vstopa in izstopa oseb na recepciji ter površinski pregled vrhnjih oblačil in prtljage ter / ali pregled s kovinskim detektorjem in drugo tehnično opremo ter preverjanje drugih pogojev za vstop, ki bodo naročeni s strani naročnika;</w:t>
      </w:r>
    </w:p>
    <w:p w14:paraId="5D98F36B" w14:textId="77777777" w:rsidR="00B3721A" w:rsidRPr="00D8600D" w:rsidRDefault="00B3721A" w:rsidP="00B3721A">
      <w:pPr>
        <w:numPr>
          <w:ilvl w:val="0"/>
          <w:numId w:val="15"/>
        </w:numPr>
        <w:spacing w:line="240" w:lineRule="exact"/>
        <w:jc w:val="both"/>
        <w:rPr>
          <w:rFonts w:ascii="Arial" w:hAnsi="Arial" w:cs="Arial"/>
          <w:bCs/>
          <w:sz w:val="20"/>
          <w:szCs w:val="20"/>
          <w:lang w:eastAsia="en-US"/>
        </w:rPr>
      </w:pPr>
      <w:r w:rsidRPr="00D8600D">
        <w:rPr>
          <w:rFonts w:ascii="Arial" w:hAnsi="Arial" w:cs="Arial"/>
          <w:bCs/>
          <w:sz w:val="20"/>
          <w:szCs w:val="20"/>
          <w:lang w:eastAsia="en-US"/>
        </w:rPr>
        <w:t>vodenje seznama vstopov in izstopov nastanjenih na lokaciji, obiskovalcev in drugih oseb, preverjanje prisotnosti in izvajanja spremstva oseb do sob ter opravljanja spremstva po naročilu naročnika;</w:t>
      </w:r>
    </w:p>
    <w:p w14:paraId="4FBF267D" w14:textId="77777777" w:rsidR="00B3721A" w:rsidRPr="00D8600D" w:rsidRDefault="00B3721A" w:rsidP="00B3721A">
      <w:pPr>
        <w:numPr>
          <w:ilvl w:val="0"/>
          <w:numId w:val="15"/>
        </w:numPr>
        <w:spacing w:line="240" w:lineRule="exact"/>
        <w:jc w:val="both"/>
        <w:rPr>
          <w:rFonts w:ascii="Arial" w:hAnsi="Arial" w:cs="Arial"/>
          <w:bCs/>
          <w:sz w:val="20"/>
          <w:szCs w:val="20"/>
          <w:lang w:eastAsia="en-US"/>
        </w:rPr>
      </w:pPr>
      <w:r w:rsidRPr="00D8600D">
        <w:rPr>
          <w:rFonts w:ascii="Arial" w:hAnsi="Arial" w:cs="Arial"/>
          <w:bCs/>
          <w:sz w:val="20"/>
          <w:szCs w:val="20"/>
          <w:lang w:eastAsia="en-US"/>
        </w:rPr>
        <w:t>preprečevanje vstopa in izstopa brez najave pri recepciji;</w:t>
      </w:r>
    </w:p>
    <w:p w14:paraId="73346259" w14:textId="77777777" w:rsidR="00B3721A" w:rsidRPr="00D8600D" w:rsidRDefault="00B3721A" w:rsidP="00B3721A">
      <w:pPr>
        <w:numPr>
          <w:ilvl w:val="0"/>
          <w:numId w:val="15"/>
        </w:numPr>
        <w:spacing w:line="240" w:lineRule="exact"/>
        <w:jc w:val="both"/>
        <w:rPr>
          <w:rFonts w:ascii="Arial" w:hAnsi="Arial" w:cs="Arial"/>
          <w:bCs/>
          <w:sz w:val="20"/>
          <w:szCs w:val="20"/>
          <w:lang w:eastAsia="en-US"/>
        </w:rPr>
      </w:pPr>
      <w:r w:rsidRPr="00D8600D">
        <w:rPr>
          <w:rFonts w:ascii="Arial" w:hAnsi="Arial" w:cs="Arial"/>
          <w:bCs/>
          <w:sz w:val="20"/>
          <w:szCs w:val="20"/>
          <w:lang w:eastAsia="en-US"/>
        </w:rPr>
        <w:t>preprečevanje vstopa osebam nastanjenih na lokaciji in ostalim nepooblaščenim osebam v upravne prostore brez dovoljenja odgovorne osebe naročnika.</w:t>
      </w:r>
    </w:p>
    <w:p w14:paraId="3BADE179" w14:textId="77777777" w:rsidR="00B3721A" w:rsidRPr="00D8600D" w:rsidRDefault="00B3721A" w:rsidP="00B3721A">
      <w:pPr>
        <w:spacing w:line="240" w:lineRule="exact"/>
        <w:jc w:val="both"/>
        <w:rPr>
          <w:rFonts w:ascii="Arial" w:hAnsi="Arial" w:cs="Arial"/>
          <w:bCs/>
          <w:sz w:val="20"/>
          <w:szCs w:val="20"/>
          <w:lang w:eastAsia="en-US"/>
        </w:rPr>
      </w:pPr>
    </w:p>
    <w:p w14:paraId="18AFC397" w14:textId="77777777" w:rsidR="00B3721A" w:rsidRPr="00D8600D" w:rsidRDefault="00B3721A" w:rsidP="00B3721A">
      <w:pPr>
        <w:pStyle w:val="Odstavekseznama"/>
        <w:numPr>
          <w:ilvl w:val="0"/>
          <w:numId w:val="18"/>
        </w:numPr>
        <w:spacing w:line="240" w:lineRule="exact"/>
        <w:ind w:left="284" w:hanging="284"/>
        <w:jc w:val="both"/>
        <w:rPr>
          <w:rFonts w:cs="Arial"/>
          <w:bCs/>
          <w:szCs w:val="20"/>
        </w:rPr>
      </w:pPr>
      <w:r w:rsidRPr="00D8600D">
        <w:rPr>
          <w:rFonts w:cs="Arial"/>
          <w:bCs/>
          <w:szCs w:val="20"/>
        </w:rPr>
        <w:t xml:space="preserve">Nadzor nad izvajanjem predpisov, ki določajo hišni red in ukrepanje v primeru kršitev, še zlasti: </w:t>
      </w:r>
    </w:p>
    <w:p w14:paraId="29EF2929" w14:textId="77777777" w:rsidR="00B3721A" w:rsidRPr="00D8600D" w:rsidRDefault="00B3721A" w:rsidP="00B3721A">
      <w:pPr>
        <w:numPr>
          <w:ilvl w:val="0"/>
          <w:numId w:val="15"/>
        </w:numPr>
        <w:spacing w:line="240" w:lineRule="exact"/>
        <w:jc w:val="both"/>
        <w:rPr>
          <w:rFonts w:ascii="Arial" w:hAnsi="Arial" w:cs="Arial"/>
          <w:bCs/>
          <w:sz w:val="20"/>
          <w:szCs w:val="20"/>
          <w:lang w:eastAsia="en-US"/>
        </w:rPr>
      </w:pPr>
      <w:r w:rsidRPr="00D8600D">
        <w:rPr>
          <w:rFonts w:ascii="Arial" w:hAnsi="Arial" w:cs="Arial"/>
          <w:bCs/>
          <w:sz w:val="20"/>
          <w:szCs w:val="20"/>
          <w:lang w:eastAsia="en-US"/>
        </w:rPr>
        <w:t xml:space="preserve">rednim fizičnim nadzorom objektov in njihove okolice (obhodi); </w:t>
      </w:r>
    </w:p>
    <w:p w14:paraId="570AD14D" w14:textId="77777777" w:rsidR="00B3721A" w:rsidRPr="00D8600D" w:rsidRDefault="00B3721A" w:rsidP="00B3721A">
      <w:pPr>
        <w:numPr>
          <w:ilvl w:val="0"/>
          <w:numId w:val="15"/>
        </w:numPr>
        <w:spacing w:line="240" w:lineRule="exact"/>
        <w:jc w:val="both"/>
        <w:rPr>
          <w:rFonts w:ascii="Arial" w:hAnsi="Arial" w:cs="Arial"/>
          <w:bCs/>
          <w:sz w:val="20"/>
          <w:szCs w:val="20"/>
          <w:lang w:eastAsia="en-US"/>
        </w:rPr>
      </w:pPr>
      <w:r w:rsidRPr="00D8600D">
        <w:rPr>
          <w:rFonts w:ascii="Arial" w:hAnsi="Arial" w:cs="Arial"/>
          <w:bCs/>
          <w:sz w:val="20"/>
          <w:szCs w:val="20"/>
          <w:lang w:eastAsia="en-US"/>
        </w:rPr>
        <w:t>nadzorom s komunikacijskimi napravami</w:t>
      </w:r>
      <w:r w:rsidRPr="00D8600D">
        <w:rPr>
          <w:rFonts w:ascii="Arial" w:hAnsi="Arial" w:cs="Arial"/>
          <w:bCs/>
          <w:sz w:val="20"/>
          <w:szCs w:val="20"/>
        </w:rPr>
        <w:t>, ter, v primeru obstoja, z video nadzornim sistemom</w:t>
      </w:r>
      <w:r w:rsidRPr="00D8600D">
        <w:rPr>
          <w:rFonts w:ascii="Arial" w:hAnsi="Arial" w:cs="Arial"/>
          <w:bCs/>
          <w:sz w:val="20"/>
          <w:szCs w:val="20"/>
          <w:lang w:eastAsia="en-US"/>
        </w:rPr>
        <w:t>;</w:t>
      </w:r>
    </w:p>
    <w:p w14:paraId="550C54C8" w14:textId="77777777" w:rsidR="00B3721A" w:rsidRPr="00D8600D" w:rsidRDefault="00B3721A" w:rsidP="00B3721A">
      <w:pPr>
        <w:numPr>
          <w:ilvl w:val="0"/>
          <w:numId w:val="15"/>
        </w:numPr>
        <w:spacing w:line="240" w:lineRule="exact"/>
        <w:jc w:val="both"/>
        <w:rPr>
          <w:rFonts w:ascii="Arial" w:hAnsi="Arial" w:cs="Arial"/>
          <w:bCs/>
          <w:sz w:val="20"/>
          <w:szCs w:val="20"/>
          <w:lang w:eastAsia="en-US"/>
        </w:rPr>
      </w:pPr>
      <w:r w:rsidRPr="00D8600D">
        <w:rPr>
          <w:rFonts w:ascii="Arial" w:hAnsi="Arial" w:cs="Arial"/>
          <w:bCs/>
          <w:sz w:val="20"/>
          <w:szCs w:val="20"/>
          <w:lang w:eastAsia="en-US"/>
        </w:rPr>
        <w:t>nadzorom z uporabo detektorja kovin in drugo tehnično opremo;</w:t>
      </w:r>
    </w:p>
    <w:p w14:paraId="551D6661" w14:textId="77777777" w:rsidR="00B3721A" w:rsidRPr="00D8600D" w:rsidRDefault="00B3721A" w:rsidP="00B3721A">
      <w:pPr>
        <w:numPr>
          <w:ilvl w:val="0"/>
          <w:numId w:val="15"/>
        </w:numPr>
        <w:spacing w:line="240" w:lineRule="exact"/>
        <w:jc w:val="both"/>
        <w:rPr>
          <w:rFonts w:ascii="Arial" w:hAnsi="Arial" w:cs="Arial"/>
          <w:bCs/>
          <w:sz w:val="20"/>
          <w:szCs w:val="20"/>
          <w:lang w:eastAsia="en-US"/>
        </w:rPr>
      </w:pPr>
      <w:r w:rsidRPr="00D8600D">
        <w:rPr>
          <w:rFonts w:ascii="Arial" w:hAnsi="Arial" w:cs="Arial"/>
          <w:bCs/>
          <w:sz w:val="20"/>
          <w:szCs w:val="20"/>
          <w:lang w:eastAsia="en-US"/>
        </w:rPr>
        <w:t>preprečevanjem poškodovanja in uničevanja opreme, objektov in ograje.</w:t>
      </w:r>
    </w:p>
    <w:p w14:paraId="63ED7C64" w14:textId="77777777" w:rsidR="00B3721A" w:rsidRPr="00D8600D" w:rsidRDefault="00B3721A" w:rsidP="00B3721A">
      <w:pPr>
        <w:spacing w:line="240" w:lineRule="exact"/>
        <w:jc w:val="both"/>
        <w:rPr>
          <w:rFonts w:ascii="Arial" w:hAnsi="Arial" w:cs="Arial"/>
          <w:bCs/>
          <w:sz w:val="20"/>
          <w:szCs w:val="20"/>
          <w:lang w:eastAsia="en-US"/>
        </w:rPr>
      </w:pPr>
    </w:p>
    <w:p w14:paraId="28C9EA69" w14:textId="23D3B17C" w:rsidR="00B3721A" w:rsidRPr="00D8600D" w:rsidRDefault="00B3721A" w:rsidP="00B3721A">
      <w:pPr>
        <w:pStyle w:val="Odstavekseznama"/>
        <w:numPr>
          <w:ilvl w:val="0"/>
          <w:numId w:val="18"/>
        </w:numPr>
        <w:spacing w:line="240" w:lineRule="exact"/>
        <w:ind w:left="284" w:hanging="284"/>
        <w:jc w:val="both"/>
        <w:rPr>
          <w:rFonts w:cs="Arial"/>
          <w:bCs/>
          <w:szCs w:val="20"/>
        </w:rPr>
      </w:pPr>
      <w:r w:rsidRPr="00D8600D">
        <w:rPr>
          <w:rFonts w:cs="Arial"/>
          <w:bCs/>
          <w:szCs w:val="20"/>
        </w:rPr>
        <w:t>Varovanje vozil in zagotavljanje reda na parkirišču varovanega območja ter</w:t>
      </w:r>
      <w:r w:rsidR="00EE00FE">
        <w:rPr>
          <w:rFonts w:cs="Arial"/>
          <w:bCs/>
          <w:szCs w:val="20"/>
        </w:rPr>
        <w:t xml:space="preserve">, v primeru obstoja, </w:t>
      </w:r>
      <w:r w:rsidRPr="00D8600D">
        <w:rPr>
          <w:rFonts w:cs="Arial"/>
          <w:bCs/>
          <w:szCs w:val="20"/>
        </w:rPr>
        <w:t>dvigovanje zapornice oz. odpiranje električnih vhodnih vrat za uvoz in izvoz iz parkirišča.</w:t>
      </w:r>
    </w:p>
    <w:p w14:paraId="65328F11" w14:textId="77777777" w:rsidR="00B3721A" w:rsidRPr="00D8600D" w:rsidRDefault="00B3721A" w:rsidP="00B3721A">
      <w:pPr>
        <w:spacing w:line="240" w:lineRule="exact"/>
        <w:jc w:val="both"/>
        <w:rPr>
          <w:rFonts w:ascii="Arial" w:hAnsi="Arial" w:cs="Arial"/>
          <w:bCs/>
          <w:sz w:val="20"/>
          <w:szCs w:val="20"/>
          <w:lang w:eastAsia="en-US"/>
        </w:rPr>
      </w:pPr>
    </w:p>
    <w:p w14:paraId="5FA75F9B" w14:textId="77777777" w:rsidR="00B3721A" w:rsidRPr="00D8600D" w:rsidRDefault="00B3721A" w:rsidP="00B3721A">
      <w:pPr>
        <w:pStyle w:val="Odstavekseznama"/>
        <w:numPr>
          <w:ilvl w:val="0"/>
          <w:numId w:val="18"/>
        </w:numPr>
        <w:spacing w:line="240" w:lineRule="exact"/>
        <w:ind w:left="284" w:hanging="295"/>
        <w:jc w:val="both"/>
        <w:rPr>
          <w:rFonts w:cs="Arial"/>
          <w:bCs/>
          <w:szCs w:val="20"/>
        </w:rPr>
      </w:pPr>
      <w:r w:rsidRPr="00D8600D">
        <w:rPr>
          <w:rFonts w:cs="Arial"/>
          <w:bCs/>
          <w:szCs w:val="20"/>
        </w:rPr>
        <w:t xml:space="preserve">Izvajanje nadzora nad požarno varnostjo, izvajanje predpisanih ukrepov v primeru požara oz. požarne ogroženosti ter opravljanje občasnih obhodov notranjosti in okolice objektov ter parkirnih </w:t>
      </w:r>
      <w:r w:rsidRPr="00D8600D">
        <w:rPr>
          <w:rFonts w:cs="Arial"/>
          <w:bCs/>
          <w:szCs w:val="20"/>
        </w:rPr>
        <w:lastRenderedPageBreak/>
        <w:t>mest, kot tudi poročanje naročniku o odstopanjih oz. spremembah stanja na objektu in v okolici objektov oz. na lokaciji.</w:t>
      </w:r>
    </w:p>
    <w:p w14:paraId="330BB4BF" w14:textId="77777777" w:rsidR="00B3721A" w:rsidRPr="00D8600D" w:rsidRDefault="00B3721A" w:rsidP="00B3721A">
      <w:pPr>
        <w:pStyle w:val="Odstavekseznama"/>
        <w:spacing w:line="240" w:lineRule="exact"/>
        <w:ind w:left="720"/>
        <w:jc w:val="both"/>
        <w:rPr>
          <w:rFonts w:cs="Arial"/>
          <w:bCs/>
          <w:szCs w:val="20"/>
        </w:rPr>
      </w:pPr>
    </w:p>
    <w:p w14:paraId="5DAD6476" w14:textId="77777777" w:rsidR="00EE00FE" w:rsidRPr="00E5159D" w:rsidRDefault="00EE00FE" w:rsidP="00836866">
      <w:pPr>
        <w:pStyle w:val="Odstavekseznama"/>
        <w:numPr>
          <w:ilvl w:val="0"/>
          <w:numId w:val="18"/>
        </w:numPr>
        <w:spacing w:line="240" w:lineRule="exact"/>
        <w:jc w:val="both"/>
        <w:rPr>
          <w:rFonts w:cs="Arial"/>
          <w:szCs w:val="20"/>
        </w:rPr>
      </w:pPr>
      <w:r w:rsidRPr="00E5159D">
        <w:rPr>
          <w:rFonts w:cs="Arial"/>
          <w:szCs w:val="20"/>
        </w:rPr>
        <w:t>V roku enega meseca po začetku opravljanja storitev se mora vzpostaviti stalna ekipa varnostnikov, ki se  lahko menja le na pobudo naročnika, drugače zamenjava ni možna, razen po dogovoru z naročnikom v primeru, ko izvajalec na odsotnost varnostnika nima vpliva (npr. odpoved, daljša bolniška, dopust in podobno). Varnostnik, ki opravlja delo v izmeni mora biti v kontaktu z naročnikom in dnevno poročati naročniku o dogajanju v objektu in je odgovoren za izvajanje varovanja v dotični izmeni. Varnostnik mora vzpostaviti evidenco prisotnosti oseb, ki so nastanjene na lokaciji ter preverjati prisotnost ter evidentirati njihovo prisotnost pri obrokih ter jih evidentirali pri drugih aktivnostih po navodilu naročnika.</w:t>
      </w:r>
    </w:p>
    <w:p w14:paraId="2284AA86" w14:textId="77777777" w:rsidR="00B3721A" w:rsidRPr="00D8600D" w:rsidRDefault="00B3721A" w:rsidP="00B3721A">
      <w:pPr>
        <w:pStyle w:val="Odstavekseznama"/>
        <w:spacing w:line="240" w:lineRule="exact"/>
        <w:ind w:left="720"/>
        <w:jc w:val="both"/>
        <w:rPr>
          <w:rFonts w:cs="Arial"/>
          <w:bCs/>
          <w:szCs w:val="20"/>
        </w:rPr>
      </w:pPr>
    </w:p>
    <w:p w14:paraId="568E9F6F" w14:textId="77777777" w:rsidR="00B3721A" w:rsidRPr="00D8600D" w:rsidRDefault="00B3721A" w:rsidP="00B3721A">
      <w:pPr>
        <w:pStyle w:val="Odstavekseznama"/>
        <w:numPr>
          <w:ilvl w:val="0"/>
          <w:numId w:val="18"/>
        </w:numPr>
        <w:spacing w:line="240" w:lineRule="exact"/>
        <w:ind w:left="284" w:hanging="284"/>
        <w:jc w:val="both"/>
        <w:rPr>
          <w:rFonts w:cs="Arial"/>
          <w:bCs/>
          <w:szCs w:val="20"/>
        </w:rPr>
      </w:pPr>
      <w:r w:rsidRPr="00D8600D">
        <w:rPr>
          <w:rFonts w:cs="Arial"/>
          <w:bCs/>
          <w:szCs w:val="20"/>
        </w:rPr>
        <w:t>Izvajanje drugih del in nalog, ki so povezane s predmetom javnega naročila, po predhodnem pisnem ali ustnem naročilu naročnika.</w:t>
      </w:r>
    </w:p>
    <w:p w14:paraId="38874D7A" w14:textId="77777777" w:rsidR="00B3721A" w:rsidRPr="00D8600D" w:rsidRDefault="00B3721A" w:rsidP="00B3721A">
      <w:pPr>
        <w:spacing w:line="240" w:lineRule="exact"/>
        <w:ind w:left="284" w:hanging="142"/>
        <w:jc w:val="both"/>
        <w:rPr>
          <w:rFonts w:ascii="Arial" w:hAnsi="Arial" w:cs="Arial"/>
          <w:bCs/>
          <w:sz w:val="20"/>
          <w:szCs w:val="20"/>
          <w:lang w:eastAsia="en-US"/>
        </w:rPr>
      </w:pPr>
    </w:p>
    <w:p w14:paraId="39B4073B" w14:textId="1E32D191" w:rsidR="00B3721A" w:rsidRPr="00D8600D" w:rsidRDefault="00544D46" w:rsidP="00B3721A">
      <w:pPr>
        <w:spacing w:line="240" w:lineRule="exact"/>
        <w:contextualSpacing/>
        <w:jc w:val="both"/>
        <w:rPr>
          <w:rFonts w:ascii="Arial" w:hAnsi="Arial" w:cs="Arial"/>
          <w:bCs/>
          <w:sz w:val="20"/>
          <w:szCs w:val="20"/>
          <w:lang w:eastAsia="en-US"/>
        </w:rPr>
      </w:pPr>
      <w:r w:rsidRPr="00D8600D">
        <w:rPr>
          <w:rFonts w:ascii="Arial" w:hAnsi="Arial" w:cs="Arial"/>
          <w:b/>
          <w:sz w:val="20"/>
          <w:szCs w:val="20"/>
          <w:lang w:eastAsia="en-US"/>
        </w:rPr>
        <w:t>4. 2</w:t>
      </w:r>
      <w:r w:rsidR="00EE00FE">
        <w:rPr>
          <w:rFonts w:ascii="Arial" w:hAnsi="Arial" w:cs="Arial"/>
          <w:b/>
          <w:sz w:val="20"/>
          <w:szCs w:val="20"/>
          <w:lang w:eastAsia="en-US"/>
        </w:rPr>
        <w:t>. 1</w:t>
      </w:r>
      <w:r w:rsidRPr="00D8600D">
        <w:rPr>
          <w:rFonts w:ascii="Arial" w:hAnsi="Arial" w:cs="Arial"/>
          <w:b/>
          <w:sz w:val="20"/>
          <w:szCs w:val="20"/>
          <w:lang w:eastAsia="en-US"/>
        </w:rPr>
        <w:t xml:space="preserve"> </w:t>
      </w:r>
      <w:r w:rsidR="00B3721A" w:rsidRPr="00D8600D">
        <w:rPr>
          <w:rFonts w:ascii="Arial" w:hAnsi="Arial" w:cs="Arial"/>
          <w:b/>
          <w:sz w:val="20"/>
          <w:szCs w:val="20"/>
          <w:lang w:eastAsia="en-US"/>
        </w:rPr>
        <w:t>ZAHTEVE ZA VARNOSTNIKE / VARNOSTNICE</w:t>
      </w:r>
      <w:r w:rsidRPr="00D8600D">
        <w:rPr>
          <w:rFonts w:ascii="Arial" w:hAnsi="Arial" w:cs="Arial"/>
          <w:b/>
          <w:sz w:val="20"/>
          <w:szCs w:val="20"/>
          <w:lang w:eastAsia="en-US"/>
        </w:rPr>
        <w:t xml:space="preserve"> </w:t>
      </w:r>
      <w:r w:rsidRPr="00D8600D">
        <w:rPr>
          <w:rFonts w:ascii="Arial" w:hAnsi="Arial" w:cs="Arial"/>
          <w:bCs/>
          <w:sz w:val="20"/>
          <w:szCs w:val="20"/>
          <w:lang w:eastAsia="en-US"/>
        </w:rPr>
        <w:t>(v nadaljevanju se uporablja poenoten izraz varnostnik)</w:t>
      </w:r>
    </w:p>
    <w:p w14:paraId="4A8627F7" w14:textId="77777777" w:rsidR="00B3721A" w:rsidRPr="00D8600D" w:rsidRDefault="00B3721A" w:rsidP="00B3721A">
      <w:pPr>
        <w:spacing w:line="240" w:lineRule="exact"/>
        <w:contextualSpacing/>
        <w:jc w:val="both"/>
        <w:rPr>
          <w:rFonts w:ascii="Arial" w:hAnsi="Arial" w:cs="Arial"/>
          <w:sz w:val="20"/>
          <w:szCs w:val="20"/>
          <w:lang w:eastAsia="en-US"/>
        </w:rPr>
      </w:pPr>
    </w:p>
    <w:p w14:paraId="17B81E27" w14:textId="77777777" w:rsidR="00B3721A" w:rsidRPr="00D8600D" w:rsidRDefault="00B3721A" w:rsidP="00B3721A">
      <w:pPr>
        <w:spacing w:line="240" w:lineRule="exact"/>
        <w:jc w:val="both"/>
        <w:rPr>
          <w:rFonts w:ascii="Arial" w:hAnsi="Arial" w:cs="Arial"/>
          <w:sz w:val="20"/>
          <w:szCs w:val="20"/>
          <w:lang w:eastAsia="en-US"/>
        </w:rPr>
      </w:pPr>
      <w:r w:rsidRPr="00D8600D">
        <w:rPr>
          <w:rFonts w:ascii="Arial" w:hAnsi="Arial" w:cs="Arial"/>
          <w:sz w:val="20"/>
          <w:szCs w:val="20"/>
          <w:lang w:eastAsia="en-US"/>
        </w:rPr>
        <w:t xml:space="preserve">Varnostnik mora v skladu z 32. členom ZZasV-1 izpolnjevati naslednje splošne pogoje: </w:t>
      </w:r>
      <w:r w:rsidRPr="00D8600D">
        <w:rPr>
          <w:rFonts w:ascii="Arial" w:hAnsi="Arial" w:cs="Arial"/>
          <w:sz w:val="20"/>
          <w:szCs w:val="20"/>
          <w:lang w:eastAsia="en-US"/>
        </w:rPr>
        <w:tab/>
      </w:r>
      <w:r w:rsidRPr="00D8600D">
        <w:rPr>
          <w:rFonts w:ascii="Arial" w:hAnsi="Arial" w:cs="Arial"/>
          <w:sz w:val="20"/>
          <w:szCs w:val="20"/>
          <w:lang w:eastAsia="en-US"/>
        </w:rPr>
        <w:tab/>
      </w:r>
    </w:p>
    <w:p w14:paraId="0D697578" w14:textId="77777777" w:rsidR="00B3721A" w:rsidRPr="00D8600D" w:rsidRDefault="00B3721A" w:rsidP="00B3721A">
      <w:pPr>
        <w:spacing w:line="240" w:lineRule="exact"/>
        <w:jc w:val="both"/>
        <w:rPr>
          <w:rFonts w:ascii="Arial" w:hAnsi="Arial" w:cs="Arial"/>
          <w:sz w:val="20"/>
          <w:szCs w:val="20"/>
          <w:lang w:eastAsia="en-US"/>
        </w:rPr>
      </w:pPr>
    </w:p>
    <w:p w14:paraId="21CC3205" w14:textId="77777777" w:rsidR="00B3721A" w:rsidRPr="00D8600D" w:rsidRDefault="00B3721A" w:rsidP="00B3721A">
      <w:pPr>
        <w:numPr>
          <w:ilvl w:val="0"/>
          <w:numId w:val="19"/>
        </w:numPr>
        <w:spacing w:line="240" w:lineRule="exact"/>
        <w:jc w:val="both"/>
        <w:rPr>
          <w:rFonts w:ascii="Arial" w:hAnsi="Arial" w:cs="Arial"/>
          <w:sz w:val="20"/>
          <w:szCs w:val="20"/>
          <w:lang w:eastAsia="en-US"/>
        </w:rPr>
      </w:pPr>
      <w:r w:rsidRPr="00D8600D">
        <w:rPr>
          <w:rFonts w:ascii="Arial" w:hAnsi="Arial" w:cs="Arial"/>
          <w:sz w:val="20"/>
          <w:szCs w:val="20"/>
          <w:lang w:eastAsia="en-US"/>
        </w:rPr>
        <w:t>da je star najmanj 18 let;</w:t>
      </w:r>
    </w:p>
    <w:p w14:paraId="31A7B0DA" w14:textId="77777777" w:rsidR="00B3721A" w:rsidRPr="00D8600D" w:rsidRDefault="00B3721A" w:rsidP="00B3721A">
      <w:pPr>
        <w:numPr>
          <w:ilvl w:val="0"/>
          <w:numId w:val="19"/>
        </w:numPr>
        <w:spacing w:line="240" w:lineRule="exact"/>
        <w:ind w:left="714" w:hanging="357"/>
        <w:jc w:val="both"/>
        <w:rPr>
          <w:rFonts w:ascii="Arial" w:hAnsi="Arial" w:cs="Arial"/>
          <w:sz w:val="20"/>
          <w:szCs w:val="20"/>
          <w:lang w:eastAsia="en-US"/>
        </w:rPr>
      </w:pPr>
      <w:r w:rsidRPr="00D8600D">
        <w:rPr>
          <w:rFonts w:ascii="Arial" w:hAnsi="Arial" w:cs="Arial"/>
          <w:sz w:val="20"/>
          <w:szCs w:val="20"/>
          <w:lang w:eastAsia="en-US"/>
        </w:rPr>
        <w:t>da ima državljanstvo države članice Evropske unije, Evropskega gospodarskega prostora ali Švicarske konfederacije;</w:t>
      </w:r>
    </w:p>
    <w:p w14:paraId="0938562B" w14:textId="77777777" w:rsidR="00B3721A" w:rsidRPr="00D8600D" w:rsidRDefault="00B3721A" w:rsidP="00B3721A">
      <w:pPr>
        <w:numPr>
          <w:ilvl w:val="0"/>
          <w:numId w:val="19"/>
        </w:numPr>
        <w:spacing w:line="240" w:lineRule="exact"/>
        <w:ind w:left="714" w:hanging="357"/>
        <w:jc w:val="both"/>
        <w:rPr>
          <w:rFonts w:ascii="Arial" w:hAnsi="Arial" w:cs="Arial"/>
          <w:sz w:val="20"/>
          <w:szCs w:val="20"/>
          <w:lang w:eastAsia="en-US"/>
        </w:rPr>
      </w:pPr>
      <w:r w:rsidRPr="00D8600D">
        <w:rPr>
          <w:rFonts w:ascii="Arial" w:hAnsi="Arial" w:cs="Arial"/>
          <w:sz w:val="20"/>
          <w:szCs w:val="20"/>
          <w:lang w:eastAsia="en-US"/>
        </w:rPr>
        <w:t>da je strokovno usposobljen glede na vrsto del, ki jih bo opravljal;</w:t>
      </w:r>
    </w:p>
    <w:p w14:paraId="514E6139" w14:textId="77777777" w:rsidR="00B3721A" w:rsidRPr="00D8600D" w:rsidRDefault="00B3721A" w:rsidP="00B3721A">
      <w:pPr>
        <w:numPr>
          <w:ilvl w:val="0"/>
          <w:numId w:val="19"/>
        </w:numPr>
        <w:spacing w:line="240" w:lineRule="exact"/>
        <w:ind w:left="714" w:hanging="357"/>
        <w:jc w:val="both"/>
        <w:rPr>
          <w:rFonts w:ascii="Arial" w:hAnsi="Arial" w:cs="Arial"/>
          <w:sz w:val="20"/>
          <w:szCs w:val="20"/>
          <w:lang w:eastAsia="en-US"/>
        </w:rPr>
      </w:pPr>
      <w:r w:rsidRPr="00D8600D">
        <w:rPr>
          <w:rFonts w:ascii="Arial" w:hAnsi="Arial" w:cs="Arial"/>
          <w:sz w:val="20"/>
          <w:szCs w:val="20"/>
          <w:lang w:eastAsia="en-US"/>
        </w:rPr>
        <w:t>da je varnostno preverjen in nima varnostnih zadržkov;</w:t>
      </w:r>
    </w:p>
    <w:p w14:paraId="46F4AAFD" w14:textId="77777777" w:rsidR="00B3721A" w:rsidRPr="00D8600D" w:rsidRDefault="00B3721A" w:rsidP="00B3721A">
      <w:pPr>
        <w:numPr>
          <w:ilvl w:val="0"/>
          <w:numId w:val="19"/>
        </w:numPr>
        <w:spacing w:line="240" w:lineRule="exact"/>
        <w:ind w:left="714" w:hanging="357"/>
        <w:jc w:val="both"/>
        <w:rPr>
          <w:rFonts w:ascii="Arial" w:hAnsi="Arial" w:cs="Arial"/>
          <w:sz w:val="20"/>
          <w:szCs w:val="20"/>
          <w:lang w:eastAsia="en-US"/>
        </w:rPr>
      </w:pPr>
      <w:r w:rsidRPr="00D8600D">
        <w:rPr>
          <w:rFonts w:ascii="Arial" w:hAnsi="Arial" w:cs="Arial"/>
          <w:sz w:val="20"/>
          <w:szCs w:val="20"/>
          <w:lang w:eastAsia="en-US"/>
        </w:rPr>
        <w:t>da mu v obdobju zadnjih dveh let ni bila odvzeta službena izkaznica zaradi kršitev tega zakona;</w:t>
      </w:r>
    </w:p>
    <w:p w14:paraId="3350793D" w14:textId="77777777" w:rsidR="00B3721A" w:rsidRPr="00D8600D" w:rsidRDefault="00B3721A" w:rsidP="00B3721A">
      <w:pPr>
        <w:numPr>
          <w:ilvl w:val="0"/>
          <w:numId w:val="19"/>
        </w:numPr>
        <w:spacing w:line="240" w:lineRule="exact"/>
        <w:ind w:left="714" w:hanging="357"/>
        <w:jc w:val="both"/>
        <w:rPr>
          <w:rFonts w:ascii="Arial" w:hAnsi="Arial" w:cs="Arial"/>
          <w:sz w:val="20"/>
          <w:szCs w:val="20"/>
          <w:lang w:eastAsia="en-US"/>
        </w:rPr>
      </w:pPr>
      <w:r w:rsidRPr="00D8600D">
        <w:rPr>
          <w:rFonts w:ascii="Arial" w:hAnsi="Arial" w:cs="Arial"/>
          <w:sz w:val="20"/>
          <w:szCs w:val="20"/>
          <w:lang w:eastAsia="en-US"/>
        </w:rPr>
        <w:t>da je zdravstveno in psihično sposoben glede na vrsto del, ki jih bo opravljal;</w:t>
      </w:r>
    </w:p>
    <w:p w14:paraId="3147DE05" w14:textId="77777777" w:rsidR="00B3721A" w:rsidRPr="00D8600D" w:rsidRDefault="00B3721A" w:rsidP="00B3721A">
      <w:pPr>
        <w:numPr>
          <w:ilvl w:val="0"/>
          <w:numId w:val="19"/>
        </w:numPr>
        <w:spacing w:line="240" w:lineRule="exact"/>
        <w:ind w:left="714" w:hanging="357"/>
        <w:jc w:val="both"/>
        <w:rPr>
          <w:rFonts w:ascii="Arial" w:hAnsi="Arial" w:cs="Arial"/>
          <w:sz w:val="20"/>
          <w:szCs w:val="20"/>
          <w:lang w:eastAsia="en-US"/>
        </w:rPr>
      </w:pPr>
      <w:r w:rsidRPr="00D8600D">
        <w:rPr>
          <w:rFonts w:ascii="Arial" w:hAnsi="Arial" w:cs="Arial"/>
          <w:sz w:val="20"/>
          <w:szCs w:val="20"/>
          <w:lang w:eastAsia="en-US"/>
        </w:rPr>
        <w:t>da aktivno obvlada slovenski jezik.</w:t>
      </w:r>
    </w:p>
    <w:p w14:paraId="2D1D3CE2" w14:textId="77777777" w:rsidR="00B3721A" w:rsidRPr="00D8600D" w:rsidRDefault="00B3721A" w:rsidP="00B3721A">
      <w:pPr>
        <w:spacing w:line="240" w:lineRule="exact"/>
        <w:jc w:val="both"/>
        <w:rPr>
          <w:rFonts w:ascii="Arial" w:hAnsi="Arial" w:cs="Arial"/>
          <w:sz w:val="20"/>
          <w:szCs w:val="20"/>
        </w:rPr>
      </w:pPr>
    </w:p>
    <w:p w14:paraId="55B5867D" w14:textId="77777777" w:rsidR="00B3721A" w:rsidRPr="00D8600D" w:rsidRDefault="00B3721A" w:rsidP="00B3721A">
      <w:pPr>
        <w:spacing w:line="240" w:lineRule="exact"/>
        <w:jc w:val="both"/>
        <w:rPr>
          <w:rFonts w:ascii="Arial" w:hAnsi="Arial" w:cs="Arial"/>
          <w:sz w:val="20"/>
          <w:szCs w:val="20"/>
        </w:rPr>
      </w:pPr>
      <w:r w:rsidRPr="00D8600D">
        <w:rPr>
          <w:rFonts w:ascii="Arial" w:hAnsi="Arial" w:cs="Arial"/>
          <w:sz w:val="20"/>
          <w:szCs w:val="20"/>
        </w:rPr>
        <w:t xml:space="preserve">Varnostnik mora imeti urejen status varnostnika in imeti veljavno službeno izkaznico, iz katere bodo jasno razvidna pooblastila. </w:t>
      </w:r>
    </w:p>
    <w:p w14:paraId="4D92BE33" w14:textId="77777777" w:rsidR="00B3721A" w:rsidRPr="00D8600D" w:rsidRDefault="00B3721A" w:rsidP="00B3721A">
      <w:pPr>
        <w:spacing w:line="240" w:lineRule="exact"/>
        <w:jc w:val="both"/>
        <w:rPr>
          <w:rFonts w:ascii="Arial" w:hAnsi="Arial" w:cs="Arial"/>
          <w:sz w:val="20"/>
          <w:szCs w:val="20"/>
        </w:rPr>
      </w:pPr>
    </w:p>
    <w:p w14:paraId="3E775DAF" w14:textId="7E501F36" w:rsidR="00EE00FE" w:rsidRPr="00E5159D" w:rsidRDefault="00EE00FE" w:rsidP="00EE00FE">
      <w:pPr>
        <w:spacing w:line="240" w:lineRule="exact"/>
        <w:jc w:val="both"/>
        <w:rPr>
          <w:rFonts w:ascii="Arial" w:hAnsi="Arial" w:cs="Arial"/>
          <w:sz w:val="20"/>
          <w:szCs w:val="20"/>
        </w:rPr>
      </w:pPr>
      <w:r w:rsidRPr="00E5159D">
        <w:rPr>
          <w:rFonts w:ascii="Arial" w:hAnsi="Arial" w:cs="Arial"/>
          <w:sz w:val="20"/>
          <w:szCs w:val="20"/>
        </w:rPr>
        <w:t xml:space="preserve">Varnostnik - receptor mora poleg zgornjih zahtev </w:t>
      </w:r>
      <w:r>
        <w:rPr>
          <w:rFonts w:ascii="Arial" w:hAnsi="Arial" w:cs="Arial"/>
          <w:sz w:val="20"/>
          <w:szCs w:val="20"/>
        </w:rPr>
        <w:t xml:space="preserve">obvezno </w:t>
      </w:r>
      <w:r w:rsidRPr="00E5159D">
        <w:rPr>
          <w:rFonts w:ascii="Arial" w:hAnsi="Arial" w:cs="Arial"/>
          <w:sz w:val="20"/>
          <w:szCs w:val="20"/>
        </w:rPr>
        <w:t>izpolnjevati še poznavanje dela z računalnikom (Windows okolje, orodja MS Office).</w:t>
      </w:r>
      <w:r w:rsidRPr="00A2060F">
        <w:t xml:space="preserve"> </w:t>
      </w:r>
      <w:r>
        <w:rPr>
          <w:rFonts w:ascii="Arial" w:hAnsi="Arial" w:cs="Arial"/>
          <w:sz w:val="20"/>
          <w:szCs w:val="20"/>
        </w:rPr>
        <w:t xml:space="preserve">Varnostnik mora </w:t>
      </w:r>
      <w:r w:rsidRPr="00A2060F">
        <w:rPr>
          <w:rFonts w:ascii="Arial" w:hAnsi="Arial" w:cs="Arial"/>
          <w:sz w:val="20"/>
          <w:szCs w:val="20"/>
        </w:rPr>
        <w:t>imeti osnovna računalniška znanja, usposobljenost za osnovno vodenje evidenc, pisanje poročil in podobno</w:t>
      </w:r>
      <w:r>
        <w:rPr>
          <w:rFonts w:ascii="Arial" w:hAnsi="Arial" w:cs="Arial"/>
          <w:sz w:val="20"/>
          <w:szCs w:val="20"/>
        </w:rPr>
        <w:t>.</w:t>
      </w:r>
      <w:r w:rsidRPr="00E5159D">
        <w:rPr>
          <w:rFonts w:ascii="Arial" w:hAnsi="Arial" w:cs="Arial"/>
          <w:sz w:val="20"/>
          <w:szCs w:val="20"/>
        </w:rPr>
        <w:t xml:space="preserve"> </w:t>
      </w:r>
      <w:r w:rsidRPr="00E5159D">
        <w:rPr>
          <w:rStyle w:val="cf11"/>
          <w:rFonts w:ascii="Arial" w:hAnsi="Arial" w:cs="Arial"/>
          <w:color w:val="auto"/>
          <w:sz w:val="20"/>
          <w:szCs w:val="20"/>
        </w:rPr>
        <w:t>Naročnik si pridržuje pravico preverjanja znanja dela z računalnikom preko praktičnega preizkusa ali s predložitvijo ustreznih certifikatov ter v primeru neizpolnjevanja pogoja, pravico do zahteve za zamenjavo varnostnikov.</w:t>
      </w:r>
    </w:p>
    <w:p w14:paraId="7FB4B9AD" w14:textId="77777777" w:rsidR="00B3721A" w:rsidRPr="00D8600D" w:rsidRDefault="00B3721A" w:rsidP="00B3721A">
      <w:pPr>
        <w:spacing w:line="240" w:lineRule="exact"/>
        <w:jc w:val="both"/>
        <w:rPr>
          <w:rFonts w:ascii="Arial" w:hAnsi="Arial" w:cs="Arial"/>
          <w:sz w:val="20"/>
          <w:szCs w:val="20"/>
        </w:rPr>
      </w:pPr>
    </w:p>
    <w:p w14:paraId="3186FA3C" w14:textId="77777777" w:rsidR="00EE00FE" w:rsidRPr="00E5159D" w:rsidRDefault="00EE00FE" w:rsidP="00EE00FE">
      <w:pPr>
        <w:spacing w:line="240" w:lineRule="exact"/>
        <w:jc w:val="both"/>
        <w:rPr>
          <w:rFonts w:ascii="Arial" w:hAnsi="Arial" w:cs="Arial"/>
          <w:sz w:val="20"/>
          <w:szCs w:val="20"/>
        </w:rPr>
      </w:pPr>
      <w:r w:rsidRPr="00E5159D">
        <w:rPr>
          <w:rFonts w:ascii="Arial" w:hAnsi="Arial" w:cs="Arial"/>
          <w:sz w:val="20"/>
          <w:szCs w:val="20"/>
        </w:rPr>
        <w:t xml:space="preserve">Varnostniki morajo biti opremljeni z ustrezno službeno obleko in primerno obutvijo. Izvajalec bo moral za izvajanje varovanja zagotoviti tudi primerno brezhibno opremo, kot je kovinski detektor (na vhodu), svetilke (vsi varnostniki), brezžične zveze (vsi varnostniki), plinski razpršilec (vsi varnostniki), sredstva za vklepanje in vezanje (vsi varnostniki), varnostne rokavice (vse varnostniki) in ostala potrebna materialno tehnična sredstva ter pisarniški material. Za receptorska dela mora izvajalec zagotoviti računalnik, tiskalnik in internetno povezavo. Stroški opreme morajo biti vključeni v ceni ure varovanja.  </w:t>
      </w:r>
    </w:p>
    <w:p w14:paraId="223AA43E" w14:textId="77777777" w:rsidR="00EE00FE" w:rsidRPr="00E5159D" w:rsidRDefault="00EE00FE" w:rsidP="00EE00FE">
      <w:pPr>
        <w:spacing w:line="240" w:lineRule="exact"/>
        <w:ind w:right="-51"/>
        <w:jc w:val="both"/>
        <w:rPr>
          <w:rFonts w:ascii="Arial" w:hAnsi="Arial" w:cs="Arial"/>
          <w:sz w:val="20"/>
          <w:szCs w:val="20"/>
        </w:rPr>
      </w:pPr>
    </w:p>
    <w:p w14:paraId="3EBBAD33" w14:textId="77777777" w:rsidR="00EE00FE" w:rsidRPr="00E5159D" w:rsidRDefault="00EE00FE" w:rsidP="00EE00FE">
      <w:pPr>
        <w:spacing w:line="240" w:lineRule="exact"/>
        <w:jc w:val="both"/>
        <w:rPr>
          <w:rFonts w:ascii="Arial" w:hAnsi="Arial" w:cs="Arial"/>
          <w:sz w:val="20"/>
          <w:szCs w:val="20"/>
        </w:rPr>
      </w:pPr>
      <w:r w:rsidRPr="00E5159D">
        <w:rPr>
          <w:rFonts w:ascii="Arial" w:hAnsi="Arial" w:cs="Arial"/>
          <w:sz w:val="20"/>
          <w:szCs w:val="20"/>
        </w:rPr>
        <w:t>V primeru, da naročnik na kraju samem ugotovi, da varnostnik krši določila okvirnega sporazuma in Kodeks ravnanja uslužbencev Urada Vlade Republike Slovenije za oskrbo in integracijo migrantov in vseh ostalih oseb, ki delujejo na področju migracij o tem seznani skrbnika okvirnega sporazuma na strani izvajalca, varnostnika pa napoti iz objekta.</w:t>
      </w:r>
    </w:p>
    <w:p w14:paraId="40F04CBA" w14:textId="77777777" w:rsidR="00EE00FE" w:rsidRPr="00E5159D" w:rsidRDefault="00EE00FE" w:rsidP="00EE00FE">
      <w:pPr>
        <w:spacing w:line="240" w:lineRule="exact"/>
        <w:jc w:val="both"/>
        <w:rPr>
          <w:rFonts w:ascii="Arial" w:hAnsi="Arial" w:cs="Arial"/>
          <w:bCs/>
          <w:sz w:val="20"/>
          <w:szCs w:val="20"/>
        </w:rPr>
      </w:pPr>
    </w:p>
    <w:p w14:paraId="5DBC552F" w14:textId="77777777" w:rsidR="00EE00FE" w:rsidRDefault="00EE00FE" w:rsidP="00EE00FE">
      <w:pPr>
        <w:spacing w:line="240" w:lineRule="exact"/>
        <w:jc w:val="both"/>
        <w:rPr>
          <w:rFonts w:ascii="Arial" w:hAnsi="Arial" w:cs="Arial"/>
          <w:sz w:val="20"/>
          <w:szCs w:val="20"/>
        </w:rPr>
      </w:pPr>
      <w:r w:rsidRPr="00E5159D">
        <w:rPr>
          <w:rFonts w:ascii="Arial" w:hAnsi="Arial" w:cs="Arial"/>
          <w:sz w:val="20"/>
          <w:szCs w:val="20"/>
        </w:rPr>
        <w:t>Varnostnik bo moral s podatki o osebah, ki so nameščeni na lokaciji/lokacijah ravnati v skladu z zakonodajo, ki ureja področje migracij in zakonodajo, ki ureja varstvo osebnih podatkov.</w:t>
      </w:r>
    </w:p>
    <w:p w14:paraId="1D1CCF35" w14:textId="77777777" w:rsidR="00EE00FE" w:rsidRDefault="00EE00FE" w:rsidP="00EE00FE">
      <w:pPr>
        <w:spacing w:line="240" w:lineRule="exact"/>
        <w:jc w:val="both"/>
        <w:rPr>
          <w:rFonts w:ascii="Arial" w:hAnsi="Arial" w:cs="Arial"/>
          <w:sz w:val="20"/>
          <w:szCs w:val="20"/>
        </w:rPr>
      </w:pPr>
    </w:p>
    <w:p w14:paraId="7545E3A4" w14:textId="3E12108E" w:rsidR="00EE00FE" w:rsidRPr="00E5159D" w:rsidRDefault="00EE00FE" w:rsidP="00EE00FE">
      <w:pPr>
        <w:spacing w:line="240" w:lineRule="exact"/>
        <w:jc w:val="both"/>
        <w:rPr>
          <w:rFonts w:ascii="Arial" w:hAnsi="Arial" w:cs="Arial"/>
          <w:sz w:val="20"/>
          <w:szCs w:val="20"/>
        </w:rPr>
      </w:pPr>
      <w:r>
        <w:rPr>
          <w:rFonts w:ascii="Arial" w:hAnsi="Arial" w:cs="Arial"/>
          <w:sz w:val="20"/>
          <w:szCs w:val="20"/>
        </w:rPr>
        <w:t>Varnostniki morajo s</w:t>
      </w:r>
      <w:r w:rsidRPr="00A2060F">
        <w:rPr>
          <w:rFonts w:ascii="Arial" w:hAnsi="Arial" w:cs="Arial"/>
          <w:sz w:val="20"/>
          <w:szCs w:val="20"/>
        </w:rPr>
        <w:t>voje delo</w:t>
      </w:r>
      <w:r>
        <w:rPr>
          <w:rFonts w:ascii="Arial" w:hAnsi="Arial" w:cs="Arial"/>
          <w:sz w:val="20"/>
          <w:szCs w:val="20"/>
        </w:rPr>
        <w:t xml:space="preserve"> </w:t>
      </w:r>
      <w:r w:rsidRPr="00A2060F">
        <w:rPr>
          <w:rFonts w:ascii="Arial" w:hAnsi="Arial" w:cs="Arial"/>
          <w:sz w:val="20"/>
          <w:szCs w:val="20"/>
        </w:rPr>
        <w:t>opravljati strokovno, vestno, dosledno, s primerno profesionalno komunikacijo. Varnostniki so skladno z veljavnimi predpisi dolžni varovati tajne in osebne podatke zaposlenih in strank, morebitne informacije o postopkih in organizaciji naročnika ter druge podatke, s katerimi bi se seznanili pri opravljanju svojega dela.</w:t>
      </w:r>
    </w:p>
    <w:p w14:paraId="153AFE0C" w14:textId="77777777" w:rsidR="00EE00FE" w:rsidRDefault="00EE00FE" w:rsidP="00EE00FE">
      <w:pPr>
        <w:spacing w:line="240" w:lineRule="exact"/>
        <w:contextualSpacing/>
        <w:jc w:val="both"/>
        <w:rPr>
          <w:rFonts w:ascii="Arial" w:hAnsi="Arial" w:cs="Arial"/>
          <w:b/>
          <w:sz w:val="20"/>
          <w:szCs w:val="20"/>
          <w:lang w:eastAsia="en-US"/>
        </w:rPr>
      </w:pPr>
    </w:p>
    <w:p w14:paraId="1330C264" w14:textId="77777777" w:rsidR="00EE00FE" w:rsidRPr="00015439" w:rsidRDefault="00EE00FE" w:rsidP="00EE00FE">
      <w:pPr>
        <w:spacing w:line="240" w:lineRule="exact"/>
        <w:contextualSpacing/>
        <w:jc w:val="both"/>
        <w:rPr>
          <w:rFonts w:ascii="Arial" w:hAnsi="Arial" w:cs="Arial"/>
          <w:bCs/>
          <w:sz w:val="20"/>
          <w:szCs w:val="20"/>
          <w:lang w:eastAsia="en-US"/>
        </w:rPr>
      </w:pPr>
      <w:r w:rsidRPr="00015439">
        <w:rPr>
          <w:rFonts w:ascii="Arial" w:hAnsi="Arial" w:cs="Arial"/>
          <w:bCs/>
          <w:sz w:val="20"/>
          <w:szCs w:val="20"/>
          <w:lang w:eastAsia="en-US"/>
        </w:rPr>
        <w:lastRenderedPageBreak/>
        <w:t>Naročnik</w:t>
      </w:r>
      <w:r>
        <w:rPr>
          <w:rFonts w:ascii="Arial" w:hAnsi="Arial" w:cs="Arial"/>
          <w:bCs/>
          <w:sz w:val="20"/>
          <w:szCs w:val="20"/>
          <w:lang w:eastAsia="en-US"/>
        </w:rPr>
        <w:t xml:space="preserve"> </w:t>
      </w:r>
      <w:r w:rsidRPr="00015439">
        <w:rPr>
          <w:rFonts w:ascii="Arial" w:hAnsi="Arial" w:cs="Arial"/>
          <w:bCs/>
          <w:sz w:val="20"/>
          <w:szCs w:val="20"/>
          <w:lang w:eastAsia="en-US"/>
        </w:rPr>
        <w:t>si pridržuje pravico, da bo ob morebitnem slabem opravljanju dela, ki ga skupaj nesporno ugotovita naročnik in izvajalec, od izvajalca zahteval, da posameznega varnostnika v primernem roku zamenja z drugim varnostnikom. Pri ugotovitvi hujših kršitev (alkoholiziranost na delovnem mestu, prisotnost psihoaktivnih substanc, nepravilna reakcija v stanju izrednih dogodkov in podobno) pa se tak varnostnik zamenja takoj.</w:t>
      </w:r>
    </w:p>
    <w:p w14:paraId="39023630" w14:textId="77777777" w:rsidR="00B3721A" w:rsidRPr="00D8600D" w:rsidRDefault="00B3721A" w:rsidP="00B3721A">
      <w:pPr>
        <w:spacing w:line="240" w:lineRule="exact"/>
        <w:contextualSpacing/>
        <w:jc w:val="both"/>
        <w:rPr>
          <w:rFonts w:ascii="Arial" w:hAnsi="Arial" w:cs="Arial"/>
          <w:b/>
          <w:sz w:val="20"/>
          <w:szCs w:val="20"/>
          <w:lang w:eastAsia="en-US"/>
        </w:rPr>
      </w:pPr>
    </w:p>
    <w:p w14:paraId="24E59114" w14:textId="3B86C282" w:rsidR="00B3721A" w:rsidRPr="00D8600D" w:rsidRDefault="00096D3F" w:rsidP="00B3721A">
      <w:pPr>
        <w:spacing w:line="240" w:lineRule="exact"/>
        <w:contextualSpacing/>
        <w:jc w:val="both"/>
        <w:rPr>
          <w:rFonts w:ascii="Arial" w:hAnsi="Arial" w:cs="Arial"/>
          <w:b/>
          <w:sz w:val="20"/>
          <w:szCs w:val="20"/>
          <w:lang w:eastAsia="en-US"/>
        </w:rPr>
      </w:pPr>
      <w:r w:rsidRPr="00D8600D">
        <w:rPr>
          <w:rFonts w:ascii="Arial" w:hAnsi="Arial" w:cs="Arial"/>
          <w:b/>
          <w:sz w:val="20"/>
          <w:szCs w:val="20"/>
          <w:lang w:eastAsia="en-US"/>
        </w:rPr>
        <w:t xml:space="preserve">4. 3 </w:t>
      </w:r>
      <w:r w:rsidR="00B3721A" w:rsidRPr="00D8600D">
        <w:rPr>
          <w:rFonts w:ascii="Arial" w:hAnsi="Arial" w:cs="Arial"/>
          <w:b/>
          <w:sz w:val="20"/>
          <w:szCs w:val="20"/>
          <w:lang w:eastAsia="en-US"/>
        </w:rPr>
        <w:t xml:space="preserve">OSTALE ZAHTEVE NAROČNIKA </w:t>
      </w:r>
    </w:p>
    <w:p w14:paraId="15FB643D" w14:textId="77777777" w:rsidR="00B3721A" w:rsidRPr="00D8600D" w:rsidRDefault="00B3721A" w:rsidP="00B3721A">
      <w:pPr>
        <w:spacing w:line="240" w:lineRule="exact"/>
        <w:contextualSpacing/>
        <w:jc w:val="both"/>
        <w:rPr>
          <w:rFonts w:ascii="Arial" w:hAnsi="Arial" w:cs="Arial"/>
          <w:b/>
          <w:sz w:val="20"/>
          <w:szCs w:val="20"/>
          <w:lang w:eastAsia="en-US"/>
        </w:rPr>
      </w:pPr>
    </w:p>
    <w:p w14:paraId="684145EF" w14:textId="4ABE9414" w:rsidR="00B3721A" w:rsidRPr="00D8600D" w:rsidRDefault="00B3721A" w:rsidP="00B3721A">
      <w:pPr>
        <w:spacing w:line="276" w:lineRule="auto"/>
        <w:jc w:val="both"/>
        <w:rPr>
          <w:rFonts w:ascii="Arial" w:hAnsi="Arial" w:cs="Arial"/>
          <w:sz w:val="20"/>
          <w:szCs w:val="20"/>
          <w:lang w:eastAsia="en-US"/>
        </w:rPr>
      </w:pPr>
      <w:r w:rsidRPr="00D8600D">
        <w:rPr>
          <w:rFonts w:ascii="Arial" w:hAnsi="Arial" w:cs="Arial"/>
          <w:sz w:val="20"/>
          <w:szCs w:val="20"/>
          <w:lang w:eastAsia="en-US"/>
        </w:rPr>
        <w:t xml:space="preserve">Izvajalec </w:t>
      </w:r>
      <w:r w:rsidR="00096D3F" w:rsidRPr="00D8600D">
        <w:rPr>
          <w:rFonts w:ascii="Arial" w:hAnsi="Arial" w:cs="Arial"/>
          <w:sz w:val="20"/>
          <w:szCs w:val="20"/>
          <w:lang w:eastAsia="en-US"/>
        </w:rPr>
        <w:t>se obvezuje, da bo</w:t>
      </w:r>
      <w:r w:rsidRPr="00D8600D">
        <w:rPr>
          <w:rFonts w:ascii="Arial" w:hAnsi="Arial" w:cs="Arial"/>
          <w:sz w:val="20"/>
          <w:szCs w:val="20"/>
          <w:lang w:eastAsia="en-US"/>
        </w:rPr>
        <w:t xml:space="preserve"> pred začetkom izvajanja storitev oziroma </w:t>
      </w:r>
      <w:r w:rsidRPr="00D8600D">
        <w:rPr>
          <w:rFonts w:ascii="Arial" w:hAnsi="Arial" w:cs="Arial"/>
          <w:b/>
          <w:bCs/>
          <w:sz w:val="20"/>
          <w:szCs w:val="20"/>
          <w:lang w:eastAsia="en-US"/>
        </w:rPr>
        <w:t>najkasneje v roku enega meseca</w:t>
      </w:r>
      <w:r w:rsidRPr="00D8600D">
        <w:rPr>
          <w:rFonts w:ascii="Arial" w:hAnsi="Arial" w:cs="Arial"/>
          <w:sz w:val="20"/>
          <w:szCs w:val="20"/>
          <w:lang w:eastAsia="en-US"/>
        </w:rPr>
        <w:t xml:space="preserve"> od podpisa okvirnega sporazuma, na podlagi predhodnega ogleda in varnostne ocene, naredi</w:t>
      </w:r>
      <w:r w:rsidR="00096D3F" w:rsidRPr="00D8600D">
        <w:rPr>
          <w:rFonts w:ascii="Arial" w:hAnsi="Arial" w:cs="Arial"/>
          <w:sz w:val="20"/>
          <w:szCs w:val="20"/>
          <w:lang w:eastAsia="en-US"/>
        </w:rPr>
        <w:t>l</w:t>
      </w:r>
      <w:r w:rsidRPr="00D8600D">
        <w:rPr>
          <w:rFonts w:ascii="Arial" w:hAnsi="Arial" w:cs="Arial"/>
          <w:sz w:val="20"/>
          <w:szCs w:val="20"/>
          <w:lang w:eastAsia="en-US"/>
        </w:rPr>
        <w:t xml:space="preserve"> načrt varovanja in oceno ogroženosti ter ga predloži</w:t>
      </w:r>
      <w:r w:rsidR="00096D3F" w:rsidRPr="00D8600D">
        <w:rPr>
          <w:rFonts w:ascii="Arial" w:hAnsi="Arial" w:cs="Arial"/>
          <w:sz w:val="20"/>
          <w:szCs w:val="20"/>
          <w:lang w:eastAsia="en-US"/>
        </w:rPr>
        <w:t>l</w:t>
      </w:r>
      <w:r w:rsidRPr="00D8600D">
        <w:rPr>
          <w:rFonts w:ascii="Arial" w:hAnsi="Arial" w:cs="Arial"/>
          <w:sz w:val="20"/>
          <w:szCs w:val="20"/>
          <w:lang w:eastAsia="en-US"/>
        </w:rPr>
        <w:t xml:space="preserve"> naročniku. </w:t>
      </w:r>
    </w:p>
    <w:p w14:paraId="2B24D07F" w14:textId="77777777" w:rsidR="00B3721A" w:rsidRPr="00D8600D" w:rsidRDefault="00B3721A" w:rsidP="00B3721A">
      <w:pPr>
        <w:spacing w:line="240" w:lineRule="exact"/>
        <w:jc w:val="both"/>
        <w:rPr>
          <w:rFonts w:ascii="Arial" w:hAnsi="Arial" w:cs="Arial"/>
          <w:sz w:val="20"/>
          <w:szCs w:val="20"/>
          <w:lang w:eastAsia="en-US"/>
        </w:rPr>
      </w:pPr>
    </w:p>
    <w:p w14:paraId="4E44D346" w14:textId="77777777" w:rsidR="00EA081C" w:rsidRPr="00E5159D" w:rsidRDefault="00EA081C" w:rsidP="00EA081C">
      <w:pPr>
        <w:spacing w:line="240" w:lineRule="exact"/>
        <w:jc w:val="both"/>
        <w:rPr>
          <w:rFonts w:ascii="Arial" w:hAnsi="Arial" w:cs="Arial"/>
          <w:sz w:val="20"/>
          <w:szCs w:val="20"/>
          <w:lang w:eastAsia="en-US"/>
        </w:rPr>
      </w:pPr>
      <w:r w:rsidRPr="00E5159D">
        <w:rPr>
          <w:rFonts w:ascii="Arial" w:hAnsi="Arial" w:cs="Arial"/>
          <w:sz w:val="20"/>
          <w:szCs w:val="20"/>
          <w:lang w:eastAsia="en-US"/>
        </w:rPr>
        <w:t xml:space="preserve">Načrt fizičnega </w:t>
      </w:r>
      <w:r>
        <w:rPr>
          <w:rFonts w:ascii="Arial" w:hAnsi="Arial" w:cs="Arial"/>
          <w:sz w:val="20"/>
          <w:szCs w:val="20"/>
          <w:lang w:eastAsia="en-US"/>
        </w:rPr>
        <w:t xml:space="preserve">in tehničnega </w:t>
      </w:r>
      <w:r w:rsidRPr="00E5159D">
        <w:rPr>
          <w:rFonts w:ascii="Arial" w:hAnsi="Arial" w:cs="Arial"/>
          <w:sz w:val="20"/>
          <w:szCs w:val="20"/>
          <w:lang w:eastAsia="en-US"/>
        </w:rPr>
        <w:t>varovanja mora obsegati:</w:t>
      </w:r>
      <w:r w:rsidRPr="00E5159D">
        <w:rPr>
          <w:rFonts w:ascii="Arial" w:hAnsi="Arial" w:cs="Arial"/>
          <w:sz w:val="20"/>
          <w:szCs w:val="20"/>
          <w:lang w:eastAsia="en-US"/>
        </w:rPr>
        <w:tab/>
      </w:r>
      <w:r w:rsidRPr="00E5159D">
        <w:rPr>
          <w:rFonts w:ascii="Arial" w:hAnsi="Arial" w:cs="Arial"/>
          <w:sz w:val="20"/>
          <w:szCs w:val="20"/>
          <w:lang w:eastAsia="en-US"/>
        </w:rPr>
        <w:tab/>
      </w:r>
      <w:r w:rsidRPr="00E5159D">
        <w:rPr>
          <w:rFonts w:ascii="Arial" w:hAnsi="Arial" w:cs="Arial"/>
          <w:sz w:val="20"/>
          <w:szCs w:val="20"/>
          <w:lang w:eastAsia="en-US"/>
        </w:rPr>
        <w:tab/>
      </w:r>
      <w:r w:rsidRPr="00E5159D">
        <w:rPr>
          <w:rFonts w:ascii="Arial" w:hAnsi="Arial" w:cs="Arial"/>
          <w:sz w:val="20"/>
          <w:szCs w:val="20"/>
          <w:lang w:eastAsia="en-US"/>
        </w:rPr>
        <w:tab/>
      </w:r>
    </w:p>
    <w:p w14:paraId="416A0670" w14:textId="77777777" w:rsidR="00EA081C" w:rsidRPr="00E5159D" w:rsidRDefault="00EA081C" w:rsidP="00EA081C">
      <w:pPr>
        <w:numPr>
          <w:ilvl w:val="0"/>
          <w:numId w:val="23"/>
        </w:numPr>
        <w:spacing w:line="240" w:lineRule="exact"/>
        <w:jc w:val="both"/>
        <w:rPr>
          <w:rFonts w:ascii="Arial" w:hAnsi="Arial" w:cs="Arial"/>
          <w:sz w:val="20"/>
          <w:szCs w:val="20"/>
          <w:lang w:eastAsia="en-US"/>
        </w:rPr>
      </w:pPr>
      <w:r w:rsidRPr="00E5159D">
        <w:rPr>
          <w:rFonts w:ascii="Arial" w:hAnsi="Arial" w:cs="Arial"/>
          <w:sz w:val="20"/>
          <w:szCs w:val="20"/>
          <w:lang w:eastAsia="en-US"/>
        </w:rPr>
        <w:t>opis varovanega območja, objektov, ljudi in premoženja;</w:t>
      </w:r>
    </w:p>
    <w:p w14:paraId="1B85CF08" w14:textId="77777777" w:rsidR="00EA081C" w:rsidRPr="00E5159D" w:rsidRDefault="00EA081C" w:rsidP="00EA081C">
      <w:pPr>
        <w:numPr>
          <w:ilvl w:val="0"/>
          <w:numId w:val="23"/>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načrt ali skico varovanih objektov in območja;</w:t>
      </w:r>
    </w:p>
    <w:p w14:paraId="77641F4C" w14:textId="77777777" w:rsidR="00EA081C" w:rsidRPr="00E5159D" w:rsidRDefault="00EA081C" w:rsidP="00EA081C">
      <w:pPr>
        <w:numPr>
          <w:ilvl w:val="0"/>
          <w:numId w:val="23"/>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opis in skice fizičnega in tehničnega varovanja objekta in območja;</w:t>
      </w:r>
    </w:p>
    <w:p w14:paraId="5711AC0E" w14:textId="77777777" w:rsidR="00EA081C" w:rsidRPr="00E5159D" w:rsidRDefault="00EA081C" w:rsidP="00EA081C">
      <w:pPr>
        <w:numPr>
          <w:ilvl w:val="0"/>
          <w:numId w:val="23"/>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organizacijo službe varovanja;</w:t>
      </w:r>
    </w:p>
    <w:p w14:paraId="5C028241" w14:textId="77777777" w:rsidR="00EA081C" w:rsidRPr="00E5159D" w:rsidRDefault="00EA081C" w:rsidP="00EA081C">
      <w:pPr>
        <w:numPr>
          <w:ilvl w:val="0"/>
          <w:numId w:val="23"/>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načrt uporabe telekomunikacijskih zvez;</w:t>
      </w:r>
    </w:p>
    <w:p w14:paraId="674BEA67" w14:textId="77777777" w:rsidR="00EA081C" w:rsidRPr="00E5159D" w:rsidRDefault="00EA081C" w:rsidP="00EA081C">
      <w:pPr>
        <w:numPr>
          <w:ilvl w:val="0"/>
          <w:numId w:val="23"/>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ukrepe in postopke službe varovanja;</w:t>
      </w:r>
    </w:p>
    <w:p w14:paraId="666C55BF" w14:textId="77777777" w:rsidR="00EA081C" w:rsidRPr="00E5159D" w:rsidRDefault="00EA081C" w:rsidP="00EA081C">
      <w:pPr>
        <w:numPr>
          <w:ilvl w:val="0"/>
          <w:numId w:val="23"/>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ukrepe službe varovanja ob naravnih in drugih nesrečah, izrednem stanju, krizi in vojni;</w:t>
      </w:r>
    </w:p>
    <w:p w14:paraId="6522628A" w14:textId="77777777" w:rsidR="00EA081C" w:rsidRPr="00E5159D" w:rsidRDefault="00EA081C" w:rsidP="00EA081C">
      <w:pPr>
        <w:numPr>
          <w:ilvl w:val="0"/>
          <w:numId w:val="23"/>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načrtovane ukrepe za preverjanje vseh postopkov in ukrepov varovanja;</w:t>
      </w:r>
    </w:p>
    <w:p w14:paraId="732B4662" w14:textId="77777777" w:rsidR="00EA081C" w:rsidRPr="00E5159D" w:rsidRDefault="00EA081C" w:rsidP="00EA081C">
      <w:pPr>
        <w:numPr>
          <w:ilvl w:val="0"/>
          <w:numId w:val="23"/>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opredeljeno tehnično varovanje po območjih;</w:t>
      </w:r>
    </w:p>
    <w:p w14:paraId="5E382046" w14:textId="77777777" w:rsidR="00EA081C" w:rsidRPr="00E5159D" w:rsidRDefault="00EA081C" w:rsidP="00EA081C">
      <w:pPr>
        <w:numPr>
          <w:ilvl w:val="0"/>
          <w:numId w:val="23"/>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sodelovanje s Policijo, regijskim centrom za obveščanje, gasilci, reševalno službo in drugimi pristojnimi službami;</w:t>
      </w:r>
    </w:p>
    <w:p w14:paraId="2A3B153E" w14:textId="77777777" w:rsidR="00EA081C" w:rsidRPr="00E5159D" w:rsidRDefault="00EA081C" w:rsidP="00EA081C">
      <w:pPr>
        <w:numPr>
          <w:ilvl w:val="0"/>
          <w:numId w:val="23"/>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dodatne ukrepe v primeru zasedenosti objektov preko nazivne kapacitete;</w:t>
      </w:r>
    </w:p>
    <w:p w14:paraId="37AAB002" w14:textId="77777777" w:rsidR="00EA081C" w:rsidRPr="00E5159D" w:rsidRDefault="00EA081C" w:rsidP="00EA081C">
      <w:pPr>
        <w:numPr>
          <w:ilvl w:val="0"/>
          <w:numId w:val="23"/>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varovanje, izdajo in sprejem ključev;</w:t>
      </w:r>
    </w:p>
    <w:p w14:paraId="2A2F1751" w14:textId="77777777" w:rsidR="00EA081C" w:rsidRPr="00E5159D" w:rsidRDefault="00EA081C" w:rsidP="00EA081C">
      <w:pPr>
        <w:numPr>
          <w:ilvl w:val="0"/>
          <w:numId w:val="23"/>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ukrepe ob grožnjah, najdbi ali eksploziji eksplozivnih sredstev in sumljivih pošiljkah;</w:t>
      </w:r>
    </w:p>
    <w:p w14:paraId="6B9E490D" w14:textId="77777777" w:rsidR="00EA081C" w:rsidRDefault="00EA081C" w:rsidP="00EA081C">
      <w:pPr>
        <w:numPr>
          <w:ilvl w:val="0"/>
          <w:numId w:val="23"/>
        </w:numPr>
        <w:tabs>
          <w:tab w:val="left" w:pos="360"/>
        </w:tabs>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oceno splošne ogroženosti oziroma tveganja.</w:t>
      </w:r>
    </w:p>
    <w:p w14:paraId="326574A1" w14:textId="77777777" w:rsidR="00EA081C" w:rsidRPr="00E5159D" w:rsidRDefault="00EA081C" w:rsidP="00EA081C">
      <w:pPr>
        <w:numPr>
          <w:ilvl w:val="0"/>
          <w:numId w:val="23"/>
        </w:numPr>
        <w:tabs>
          <w:tab w:val="left" w:pos="360"/>
        </w:tabs>
        <w:spacing w:line="240" w:lineRule="exact"/>
        <w:ind w:left="714" w:hanging="357"/>
        <w:jc w:val="both"/>
        <w:rPr>
          <w:rFonts w:ascii="Arial" w:hAnsi="Arial" w:cs="Arial"/>
          <w:sz w:val="20"/>
          <w:szCs w:val="20"/>
          <w:lang w:eastAsia="en-US"/>
        </w:rPr>
      </w:pPr>
      <w:r w:rsidRPr="00F40D0B">
        <w:rPr>
          <w:rFonts w:asciiTheme="minorBidi" w:hAnsiTheme="minorBidi" w:cstheme="minorBidi"/>
          <w:sz w:val="20"/>
          <w:szCs w:val="20"/>
        </w:rPr>
        <w:t>druge sestavine in priloge, ki jih določajo predpisi, ki urejajo varstvo pred naravnimi in drugimi nesrečami, zaščito in reševanje, varstvo pred požari, varnost in zdravje pri delu, varstvo osebnih podatkov in druga področja varnosti oziroma ki so pomembni za ustrezno izvajanje storitev, ki so predmet te</w:t>
      </w:r>
      <w:r>
        <w:rPr>
          <w:rFonts w:asciiTheme="minorBidi" w:hAnsiTheme="minorBidi" w:cstheme="minorBidi"/>
          <w:sz w:val="20"/>
          <w:szCs w:val="20"/>
        </w:rPr>
        <w:t>ga okvirnega sporazuma</w:t>
      </w:r>
      <w:r w:rsidRPr="00F40D0B">
        <w:rPr>
          <w:rFonts w:asciiTheme="minorBidi" w:hAnsiTheme="minorBidi" w:cstheme="minorBidi"/>
          <w:sz w:val="20"/>
          <w:szCs w:val="20"/>
        </w:rPr>
        <w:t>.</w:t>
      </w:r>
    </w:p>
    <w:p w14:paraId="65A9EB06" w14:textId="77777777" w:rsidR="00EA081C" w:rsidRDefault="00EA081C" w:rsidP="00B3721A">
      <w:pPr>
        <w:spacing w:line="240" w:lineRule="exact"/>
        <w:jc w:val="both"/>
        <w:rPr>
          <w:rFonts w:ascii="Arial" w:hAnsi="Arial" w:cs="Arial"/>
          <w:sz w:val="20"/>
          <w:szCs w:val="20"/>
          <w:lang w:eastAsia="en-US"/>
        </w:rPr>
      </w:pPr>
    </w:p>
    <w:p w14:paraId="52EA24B6" w14:textId="65616D45" w:rsidR="00B3721A" w:rsidRPr="00D8600D" w:rsidRDefault="00B3721A" w:rsidP="00B3721A">
      <w:pPr>
        <w:spacing w:line="240" w:lineRule="exact"/>
        <w:jc w:val="both"/>
        <w:rPr>
          <w:rFonts w:ascii="Arial" w:hAnsi="Arial" w:cs="Arial"/>
          <w:sz w:val="20"/>
          <w:szCs w:val="20"/>
          <w:lang w:eastAsia="en-US"/>
        </w:rPr>
      </w:pPr>
      <w:r w:rsidRPr="00D8600D">
        <w:rPr>
          <w:rFonts w:ascii="Arial" w:hAnsi="Arial" w:cs="Arial"/>
          <w:sz w:val="20"/>
          <w:szCs w:val="20"/>
          <w:lang w:eastAsia="en-US"/>
        </w:rPr>
        <w:t xml:space="preserve">Naročnik si pridržuje pravico kadarkoli in brez predhodne najave kontrolirati izvajanje storitve varovanja. Prav tako mora izvajalec vzpostaviti notranji nadzor ter o ugotovitvah in ukrepih poročati naročniku. </w:t>
      </w:r>
    </w:p>
    <w:p w14:paraId="7B8F4749" w14:textId="77777777" w:rsidR="00B3721A" w:rsidRPr="00D8600D" w:rsidRDefault="00B3721A" w:rsidP="00B3721A">
      <w:pPr>
        <w:tabs>
          <w:tab w:val="left" w:pos="360"/>
        </w:tabs>
        <w:spacing w:line="240" w:lineRule="exact"/>
        <w:jc w:val="both"/>
        <w:rPr>
          <w:rFonts w:ascii="Arial" w:hAnsi="Arial" w:cs="Arial"/>
          <w:sz w:val="20"/>
          <w:szCs w:val="20"/>
          <w:lang w:eastAsia="en-US"/>
        </w:rPr>
      </w:pPr>
    </w:p>
    <w:p w14:paraId="42AEAE4F" w14:textId="75A834B9" w:rsidR="00B3721A" w:rsidRPr="00D8600D" w:rsidRDefault="00B3721A" w:rsidP="00B3721A">
      <w:pPr>
        <w:spacing w:line="240" w:lineRule="exact"/>
        <w:jc w:val="both"/>
        <w:rPr>
          <w:rFonts w:ascii="Arial" w:hAnsi="Arial" w:cs="Arial"/>
          <w:sz w:val="20"/>
          <w:szCs w:val="20"/>
        </w:rPr>
      </w:pPr>
      <w:r w:rsidRPr="00D8600D">
        <w:rPr>
          <w:rFonts w:ascii="Arial" w:hAnsi="Arial" w:cs="Arial"/>
          <w:sz w:val="20"/>
          <w:szCs w:val="20"/>
        </w:rPr>
        <w:t>Izvajalec bo moral varovanje izvajati strokovno, moral bo organizirati nadzor nad varovanjem s pomočjo tehnične opreme ob vsakem času. Varnostniki bodo ob nastopu dela seznanjeni s Kodeksom ravnanja uslužbencev Urada Vlade Republike Slovenije za oskrbo in integracijo migrantov in vseh ostalih oseb, ki delujejo na področju migracij ter Uredbo o hišnem redu azilnega doma. Izjavo o seznanitvi z omenjenim kodeksom bodo varnostniki tudi podpisali (</w:t>
      </w:r>
      <w:r w:rsidR="00096D3F" w:rsidRPr="00D8600D">
        <w:rPr>
          <w:rFonts w:ascii="Arial" w:hAnsi="Arial" w:cs="Arial"/>
          <w:sz w:val="20"/>
          <w:szCs w:val="20"/>
        </w:rPr>
        <w:t>Izjava za osebe, ki bodo izvajale storitve</w:t>
      </w:r>
      <w:r w:rsidRPr="00D8600D">
        <w:rPr>
          <w:rFonts w:ascii="Arial" w:hAnsi="Arial" w:cs="Arial"/>
          <w:sz w:val="20"/>
          <w:szCs w:val="20"/>
        </w:rPr>
        <w:t>). Kršitev kodeksa pomeni takojšnjo zamenjavo varnostnika.</w:t>
      </w:r>
    </w:p>
    <w:p w14:paraId="4261F107" w14:textId="77777777" w:rsidR="00B3721A" w:rsidRPr="00D8600D" w:rsidRDefault="00B3721A" w:rsidP="00B3721A">
      <w:pPr>
        <w:spacing w:line="240" w:lineRule="exact"/>
        <w:jc w:val="both"/>
        <w:rPr>
          <w:rFonts w:ascii="Arial" w:hAnsi="Arial" w:cs="Arial"/>
          <w:bCs/>
          <w:sz w:val="20"/>
          <w:szCs w:val="20"/>
        </w:rPr>
      </w:pPr>
    </w:p>
    <w:p w14:paraId="42687BB3" w14:textId="77777777" w:rsidR="00B3721A" w:rsidRPr="00D8600D" w:rsidRDefault="00B3721A" w:rsidP="00B3721A">
      <w:pPr>
        <w:spacing w:line="240" w:lineRule="exact"/>
        <w:contextualSpacing/>
        <w:jc w:val="both"/>
        <w:rPr>
          <w:rFonts w:ascii="Arial" w:hAnsi="Arial" w:cs="Arial"/>
          <w:sz w:val="20"/>
          <w:szCs w:val="20"/>
        </w:rPr>
      </w:pPr>
      <w:r w:rsidRPr="00D8600D">
        <w:rPr>
          <w:rFonts w:ascii="Arial" w:hAnsi="Arial" w:cs="Arial"/>
          <w:bCs/>
          <w:sz w:val="20"/>
          <w:szCs w:val="20"/>
        </w:rPr>
        <w:t xml:space="preserve">Izvajalec mora naročnika obveščati o vseh sklenitvah in prekinitvah delovnih razmerij delavcev, ki bodo sodelovali pri izvajanju pogodbenih storitev (v primeru kadrovske spremembe mora izvajalec predložiti vsa dokazila za nove kadre). </w:t>
      </w:r>
      <w:r w:rsidRPr="00D8600D">
        <w:rPr>
          <w:rFonts w:ascii="Arial" w:hAnsi="Arial" w:cs="Arial"/>
          <w:sz w:val="20"/>
          <w:szCs w:val="20"/>
        </w:rPr>
        <w:t>Izvajalec bo moral ves čas izvajanja storitev naročniku omogočiti preverjanje skladnosti seznama zaposlenih (določenih za izvajanje storitev) z dejanskim stanjem.</w:t>
      </w:r>
    </w:p>
    <w:p w14:paraId="3D5E59EB" w14:textId="77777777" w:rsidR="00B3721A" w:rsidRPr="00D8600D" w:rsidRDefault="00B3721A" w:rsidP="00B3721A">
      <w:pPr>
        <w:spacing w:line="240" w:lineRule="exact"/>
        <w:jc w:val="both"/>
        <w:rPr>
          <w:rFonts w:ascii="Arial" w:hAnsi="Arial" w:cs="Arial"/>
          <w:bCs/>
          <w:sz w:val="20"/>
          <w:szCs w:val="20"/>
        </w:rPr>
      </w:pPr>
    </w:p>
    <w:p w14:paraId="67AC68AE" w14:textId="19D7CB46" w:rsidR="00B3721A" w:rsidRPr="00D8600D" w:rsidRDefault="00B3721A" w:rsidP="00B3721A">
      <w:pPr>
        <w:spacing w:line="240" w:lineRule="exact"/>
        <w:jc w:val="both"/>
        <w:rPr>
          <w:rFonts w:ascii="Arial" w:hAnsi="Arial" w:cs="Arial"/>
          <w:bCs/>
          <w:sz w:val="20"/>
          <w:szCs w:val="20"/>
        </w:rPr>
      </w:pPr>
      <w:r w:rsidRPr="00D8600D">
        <w:rPr>
          <w:rFonts w:ascii="Arial" w:hAnsi="Arial" w:cs="Arial"/>
          <w:bCs/>
          <w:sz w:val="20"/>
          <w:szCs w:val="20"/>
        </w:rPr>
        <w:t xml:space="preserve">Izvajalec mora naročnika nemudoma obvestiti o vsakem disciplinskem ali drugem postopku, ki ga zoper svojega delavca sproži v zvezi z izvajanjem pogodbenih storitev. Naročnik si pridržuje pravico, da zahteva zamenjavo varnostnika. Izvajalec ga je dolžan zamenjati v roku 72 ur. </w:t>
      </w:r>
      <w:r w:rsidR="00F86FF0" w:rsidRPr="00D8600D">
        <w:rPr>
          <w:rFonts w:ascii="Arial" w:hAnsi="Arial" w:cs="Arial"/>
          <w:bCs/>
          <w:sz w:val="20"/>
          <w:szCs w:val="20"/>
        </w:rPr>
        <w:t>Od seznanitve s kršitvijo, mora izvajalec poskrbeti, da varnostnik, ki je v postopku, ne opravlja več dela na objektu naročnika.</w:t>
      </w:r>
    </w:p>
    <w:p w14:paraId="5C38D305" w14:textId="77777777" w:rsidR="00B3721A" w:rsidRPr="00D8600D" w:rsidRDefault="00B3721A" w:rsidP="00B3721A">
      <w:pPr>
        <w:spacing w:line="240" w:lineRule="exact"/>
        <w:ind w:right="-51"/>
        <w:jc w:val="both"/>
        <w:rPr>
          <w:rFonts w:ascii="Arial" w:hAnsi="Arial" w:cs="Arial"/>
          <w:sz w:val="20"/>
          <w:szCs w:val="20"/>
          <w:lang w:eastAsia="en-US"/>
        </w:rPr>
      </w:pPr>
    </w:p>
    <w:p w14:paraId="0B0451AB" w14:textId="3907D01D" w:rsidR="00B3721A" w:rsidRPr="00D8600D" w:rsidRDefault="00B3721A" w:rsidP="00B3721A">
      <w:pPr>
        <w:spacing w:line="240" w:lineRule="exact"/>
        <w:ind w:right="-51"/>
        <w:jc w:val="both"/>
        <w:rPr>
          <w:rFonts w:ascii="Arial" w:hAnsi="Arial" w:cs="Arial"/>
          <w:sz w:val="20"/>
          <w:szCs w:val="20"/>
          <w:lang w:eastAsia="en-US"/>
        </w:rPr>
      </w:pPr>
      <w:r w:rsidRPr="00D8600D">
        <w:rPr>
          <w:rFonts w:ascii="Arial" w:hAnsi="Arial" w:cs="Arial"/>
          <w:sz w:val="20"/>
          <w:szCs w:val="20"/>
          <w:lang w:eastAsia="en-US"/>
        </w:rPr>
        <w:t>V primeru, da naročnik ugotovi, da varnostnik v svoji izmeni ni opravljal svojega dela v skladu z navodili naročnika, si naročnik pridržuje pravico, da izvajalcu ne plača izmene za dotičnega varnostnika.</w:t>
      </w:r>
      <w:r w:rsidR="00F86FF0" w:rsidRPr="00D8600D">
        <w:rPr>
          <w:rFonts w:ascii="Arial" w:hAnsi="Arial" w:cs="Arial"/>
          <w:sz w:val="20"/>
          <w:szCs w:val="20"/>
          <w:lang w:eastAsia="en-US"/>
        </w:rPr>
        <w:t xml:space="preserve"> Naročnik kršitev zabeleži pisno in z njo seznani izvajalca.</w:t>
      </w:r>
    </w:p>
    <w:p w14:paraId="7CA7643D" w14:textId="77777777" w:rsidR="00B3721A" w:rsidRPr="00D8600D" w:rsidRDefault="00B3721A" w:rsidP="00B3721A">
      <w:pPr>
        <w:spacing w:line="240" w:lineRule="exact"/>
        <w:jc w:val="both"/>
        <w:rPr>
          <w:rFonts w:ascii="Arial" w:hAnsi="Arial" w:cs="Arial"/>
          <w:sz w:val="20"/>
          <w:szCs w:val="20"/>
          <w:lang w:eastAsia="en-US"/>
        </w:rPr>
      </w:pPr>
    </w:p>
    <w:p w14:paraId="3CBD857A" w14:textId="328B9AE2" w:rsidR="00B3721A" w:rsidRPr="00D8600D" w:rsidRDefault="00EA081C" w:rsidP="00EA081C">
      <w:pPr>
        <w:spacing w:line="240" w:lineRule="exact"/>
        <w:jc w:val="both"/>
        <w:rPr>
          <w:rFonts w:ascii="Arial" w:hAnsi="Arial" w:cs="Arial"/>
          <w:sz w:val="20"/>
          <w:szCs w:val="20"/>
          <w:lang w:eastAsia="en-US"/>
        </w:rPr>
      </w:pPr>
      <w:r w:rsidRPr="00E5159D">
        <w:rPr>
          <w:rFonts w:ascii="Arial" w:hAnsi="Arial" w:cs="Arial"/>
          <w:sz w:val="20"/>
          <w:szCs w:val="20"/>
          <w:lang w:eastAsia="en-US"/>
        </w:rPr>
        <w:lastRenderedPageBreak/>
        <w:t>Seznam varnostnikov, ki bodo izvajali varovanje, je priloga okvirnega sporazuma</w:t>
      </w:r>
      <w:r>
        <w:rPr>
          <w:rFonts w:ascii="Arial" w:hAnsi="Arial" w:cs="Arial"/>
          <w:sz w:val="20"/>
          <w:szCs w:val="20"/>
          <w:lang w:eastAsia="en-US"/>
        </w:rPr>
        <w:t xml:space="preserve"> in jih mora ponudnik </w:t>
      </w:r>
      <w:r w:rsidR="0053722B">
        <w:rPr>
          <w:rFonts w:ascii="Arial" w:hAnsi="Arial" w:cs="Arial"/>
          <w:sz w:val="20"/>
          <w:szCs w:val="20"/>
          <w:lang w:eastAsia="en-US"/>
        </w:rPr>
        <w:t xml:space="preserve">predložiti po pozivu naročnika. </w:t>
      </w:r>
      <w:r w:rsidR="00F86FF0" w:rsidRPr="00D8600D">
        <w:rPr>
          <w:rFonts w:ascii="Arial" w:hAnsi="Arial"/>
          <w:sz w:val="20"/>
          <w:szCs w:val="20"/>
          <w:lang w:eastAsia="en-US"/>
        </w:rPr>
        <w:t xml:space="preserve">Na seznamu mora biti </w:t>
      </w:r>
      <w:r w:rsidR="00B3721A" w:rsidRPr="00D8600D">
        <w:rPr>
          <w:rFonts w:ascii="Arial" w:hAnsi="Arial" w:cs="Arial"/>
          <w:sz w:val="20"/>
          <w:szCs w:val="20"/>
          <w:lang w:eastAsia="en-US"/>
        </w:rPr>
        <w:t>najmanj šest (6) varnostnikov, ki izpolnjujejo vse pogoje, ki jih zahteva naročnik, na seznamu mora biti vsaj ena oseba ženskega spola, ki bo opravljala površinske preglede oseb ženskega spola.</w:t>
      </w:r>
      <w:r w:rsidR="005B6222">
        <w:rPr>
          <w:rFonts w:ascii="Arial" w:hAnsi="Arial" w:cs="Arial"/>
          <w:sz w:val="20"/>
          <w:szCs w:val="20"/>
          <w:lang w:eastAsia="en-US"/>
        </w:rPr>
        <w:t xml:space="preserve"> </w:t>
      </w:r>
      <w:r w:rsidR="005B6222" w:rsidRPr="005B6222">
        <w:rPr>
          <w:rFonts w:ascii="Arial" w:hAnsi="Arial" w:cs="Arial"/>
          <w:sz w:val="20"/>
          <w:szCs w:val="20"/>
        </w:rPr>
        <w:t>Varnostnik mora imeti najmanj 4 mesece delovnih izkušenj na področju varovanja.</w:t>
      </w:r>
    </w:p>
    <w:p w14:paraId="3A47E4AF" w14:textId="6EEA36F6" w:rsidR="00B3721A" w:rsidRPr="00D8600D" w:rsidRDefault="00B3721A" w:rsidP="00B3721A">
      <w:pPr>
        <w:spacing w:line="240" w:lineRule="exact"/>
        <w:jc w:val="both"/>
        <w:rPr>
          <w:rFonts w:ascii="Arial" w:hAnsi="Arial" w:cs="Arial"/>
          <w:sz w:val="20"/>
          <w:szCs w:val="20"/>
        </w:rPr>
      </w:pPr>
    </w:p>
    <w:p w14:paraId="6537033E" w14:textId="631EB2B2" w:rsidR="00E316CE" w:rsidRPr="00D8600D" w:rsidRDefault="00023974" w:rsidP="00E316CE">
      <w:pPr>
        <w:spacing w:after="120" w:line="240" w:lineRule="exact"/>
        <w:jc w:val="both"/>
        <w:rPr>
          <w:rFonts w:ascii="Arial" w:hAnsi="Arial" w:cs="Arial"/>
          <w:b/>
          <w:bCs/>
          <w:sz w:val="20"/>
          <w:szCs w:val="20"/>
        </w:rPr>
      </w:pPr>
      <w:bookmarkStart w:id="1" w:name="_Hlk184623006"/>
      <w:r>
        <w:rPr>
          <w:rFonts w:ascii="Arial" w:hAnsi="Arial" w:cs="Arial"/>
          <w:b/>
          <w:bCs/>
          <w:sz w:val="20"/>
          <w:szCs w:val="20"/>
        </w:rPr>
        <w:t>4.4</w:t>
      </w:r>
      <w:bookmarkEnd w:id="1"/>
      <w:r>
        <w:rPr>
          <w:rFonts w:ascii="Arial" w:hAnsi="Arial" w:cs="Arial"/>
          <w:b/>
          <w:bCs/>
          <w:sz w:val="20"/>
          <w:szCs w:val="20"/>
        </w:rPr>
        <w:t xml:space="preserve"> </w:t>
      </w:r>
      <w:r w:rsidR="00E316CE" w:rsidRPr="00D8600D">
        <w:rPr>
          <w:rFonts w:ascii="Arial" w:hAnsi="Arial" w:cs="Arial"/>
          <w:b/>
          <w:bCs/>
          <w:sz w:val="20"/>
          <w:szCs w:val="20"/>
        </w:rPr>
        <w:t>PRAVICE IN OBVEZNOSTI IZVAJALCA</w:t>
      </w:r>
    </w:p>
    <w:p w14:paraId="62F9F721" w14:textId="77777777" w:rsidR="00B376DC" w:rsidRDefault="00B376DC" w:rsidP="00B3721A">
      <w:pPr>
        <w:spacing w:after="120" w:line="240" w:lineRule="exact"/>
        <w:jc w:val="both"/>
        <w:rPr>
          <w:rFonts w:ascii="Arial" w:hAnsi="Arial" w:cs="Arial"/>
          <w:sz w:val="20"/>
          <w:szCs w:val="20"/>
        </w:rPr>
      </w:pPr>
    </w:p>
    <w:tbl>
      <w:tblPr>
        <w:tblStyle w:val="Tabelamrea"/>
        <w:tblW w:w="0" w:type="auto"/>
        <w:tblInd w:w="284" w:type="dxa"/>
        <w:tblLook w:val="04A0" w:firstRow="1" w:lastRow="0" w:firstColumn="1" w:lastColumn="0" w:noHBand="0" w:noVBand="1"/>
      </w:tblPr>
      <w:tblGrid>
        <w:gridCol w:w="8778"/>
      </w:tblGrid>
      <w:tr w:rsidR="00B376DC" w:rsidRPr="00344D7D" w14:paraId="221245C8" w14:textId="77777777" w:rsidTr="00B746D9">
        <w:trPr>
          <w:trHeight w:val="464"/>
        </w:trPr>
        <w:tc>
          <w:tcPr>
            <w:tcW w:w="8778" w:type="dxa"/>
            <w:vAlign w:val="center"/>
          </w:tcPr>
          <w:p w14:paraId="2A8A98BD" w14:textId="77777777" w:rsidR="00B376DC" w:rsidRPr="00344D7D" w:rsidRDefault="00B376DC" w:rsidP="00B746D9">
            <w:pPr>
              <w:spacing w:line="240" w:lineRule="exact"/>
              <w:ind w:left="284"/>
              <w:jc w:val="both"/>
              <w:rPr>
                <w:rFonts w:ascii="Arial" w:hAnsi="Arial" w:cs="Arial"/>
                <w:b/>
                <w:bCs/>
                <w:sz w:val="20"/>
                <w:szCs w:val="20"/>
              </w:rPr>
            </w:pPr>
            <w:bookmarkStart w:id="2" w:name="_Hlk184209020"/>
            <w:r w:rsidRPr="00344D7D">
              <w:rPr>
                <w:rFonts w:ascii="Arial" w:hAnsi="Arial" w:cs="Arial"/>
                <w:b/>
                <w:bCs/>
                <w:sz w:val="20"/>
                <w:szCs w:val="20"/>
              </w:rPr>
              <w:t>Izvajalec se obvezuje:</w:t>
            </w:r>
          </w:p>
        </w:tc>
      </w:tr>
      <w:tr w:rsidR="00B376DC" w:rsidRPr="00344D7D" w14:paraId="09325E35" w14:textId="77777777" w:rsidTr="00B746D9">
        <w:tc>
          <w:tcPr>
            <w:tcW w:w="8778" w:type="dxa"/>
            <w:vAlign w:val="center"/>
          </w:tcPr>
          <w:p w14:paraId="320BC932" w14:textId="77777777" w:rsidR="00B376DC" w:rsidRPr="00B376DC" w:rsidRDefault="00B376DC" w:rsidP="00B376DC">
            <w:pPr>
              <w:numPr>
                <w:ilvl w:val="0"/>
                <w:numId w:val="13"/>
              </w:numPr>
              <w:spacing w:before="120" w:after="120" w:line="240" w:lineRule="exact"/>
              <w:ind w:left="284" w:hanging="142"/>
              <w:jc w:val="both"/>
              <w:rPr>
                <w:rFonts w:ascii="Arial" w:hAnsi="Arial" w:cs="Arial"/>
                <w:sz w:val="20"/>
                <w:szCs w:val="20"/>
              </w:rPr>
            </w:pPr>
            <w:r w:rsidRPr="00B376DC">
              <w:rPr>
                <w:rFonts w:ascii="Arial" w:hAnsi="Arial" w:cs="Arial"/>
                <w:sz w:val="20"/>
                <w:szCs w:val="20"/>
              </w:rPr>
              <w:t>da bo pred pričetkom izvajanja varovanja</w:t>
            </w:r>
            <w:r w:rsidRPr="00B376DC">
              <w:rPr>
                <w:rFonts w:ascii="Arial" w:hAnsi="Arial" w:cs="Arial"/>
                <w:sz w:val="20"/>
                <w:szCs w:val="20"/>
                <w:lang w:eastAsia="en-US"/>
              </w:rPr>
              <w:t xml:space="preserve"> oziroma najkasneje v roku enega meseca od podpisa </w:t>
            </w:r>
            <w:r w:rsidRPr="00B376DC">
              <w:rPr>
                <w:rFonts w:ascii="Arial" w:hAnsi="Arial" w:cs="Arial"/>
                <w:sz w:val="20"/>
                <w:szCs w:val="20"/>
              </w:rPr>
              <w:t>okvirnega sporazuma izdelal načrt varovanja,</w:t>
            </w:r>
          </w:p>
        </w:tc>
      </w:tr>
      <w:tr w:rsidR="00B376DC" w:rsidRPr="00344D7D" w14:paraId="0A2EEDEA" w14:textId="77777777" w:rsidTr="00B746D9">
        <w:tc>
          <w:tcPr>
            <w:tcW w:w="8778" w:type="dxa"/>
            <w:vAlign w:val="center"/>
          </w:tcPr>
          <w:p w14:paraId="6C54BEF7" w14:textId="77777777" w:rsidR="00B376DC" w:rsidRPr="00B376DC" w:rsidRDefault="00B376DC" w:rsidP="00B376DC">
            <w:pPr>
              <w:numPr>
                <w:ilvl w:val="0"/>
                <w:numId w:val="13"/>
              </w:numPr>
              <w:tabs>
                <w:tab w:val="left" w:pos="142"/>
              </w:tabs>
              <w:spacing w:before="120" w:after="120" w:line="240" w:lineRule="exact"/>
              <w:ind w:left="284" w:hanging="142"/>
              <w:jc w:val="both"/>
              <w:rPr>
                <w:rFonts w:ascii="Arial" w:hAnsi="Arial" w:cs="Arial"/>
                <w:iCs/>
                <w:sz w:val="20"/>
                <w:szCs w:val="20"/>
              </w:rPr>
            </w:pPr>
            <w:r w:rsidRPr="00B376DC">
              <w:rPr>
                <w:rFonts w:ascii="Arial" w:hAnsi="Arial" w:cs="Arial"/>
                <w:iCs/>
                <w:sz w:val="20"/>
                <w:szCs w:val="20"/>
              </w:rPr>
              <w:t>da bo izvajal storitve varovanja 24 ur na dan, vse dni v letu, in sicer s številom varnostnikov kot je določeno v ponudbenem predračunu in okvirnem sporazumu,</w:t>
            </w:r>
          </w:p>
        </w:tc>
      </w:tr>
      <w:tr w:rsidR="00B376DC" w:rsidRPr="00344D7D" w14:paraId="088DF94B" w14:textId="77777777" w:rsidTr="00B746D9">
        <w:tc>
          <w:tcPr>
            <w:tcW w:w="8778" w:type="dxa"/>
            <w:vAlign w:val="center"/>
          </w:tcPr>
          <w:p w14:paraId="4569D7F0" w14:textId="77777777" w:rsidR="00B376DC" w:rsidRPr="00B376DC" w:rsidRDefault="00B376DC" w:rsidP="00B376DC">
            <w:pPr>
              <w:numPr>
                <w:ilvl w:val="0"/>
                <w:numId w:val="13"/>
              </w:numPr>
              <w:spacing w:before="120" w:after="120" w:line="240" w:lineRule="exact"/>
              <w:ind w:left="284" w:hanging="142"/>
              <w:jc w:val="both"/>
              <w:rPr>
                <w:rFonts w:ascii="Arial" w:hAnsi="Arial" w:cs="Arial"/>
                <w:sz w:val="20"/>
                <w:szCs w:val="20"/>
              </w:rPr>
            </w:pPr>
            <w:r w:rsidRPr="00B376DC">
              <w:rPr>
                <w:rFonts w:ascii="Arial" w:hAnsi="Arial" w:cs="Arial"/>
                <w:sz w:val="20"/>
                <w:szCs w:val="20"/>
              </w:rPr>
              <w:t>da njegovi zaposleni varnostniki izpolnjujejo pogoje iz Zakona o zasebnem varovanju (</w:t>
            </w:r>
            <w:bookmarkStart w:id="3" w:name="_Hlk146617683"/>
            <w:r w:rsidRPr="00B376DC">
              <w:rPr>
                <w:rFonts w:ascii="Arial" w:hAnsi="Arial" w:cs="Arial"/>
                <w:sz w:val="20"/>
                <w:szCs w:val="20"/>
              </w:rPr>
              <w:t>ZZasV-1</w:t>
            </w:r>
            <w:bookmarkEnd w:id="3"/>
            <w:r w:rsidRPr="00B376DC">
              <w:rPr>
                <w:rFonts w:ascii="Arial" w:hAnsi="Arial" w:cs="Arial"/>
                <w:sz w:val="20"/>
                <w:szCs w:val="20"/>
              </w:rPr>
              <w:t>) in zahteve, ki jih je določil naročnik,</w:t>
            </w:r>
          </w:p>
        </w:tc>
      </w:tr>
      <w:tr w:rsidR="00B376DC" w:rsidRPr="00344D7D" w14:paraId="4F6C4004" w14:textId="77777777" w:rsidTr="00B746D9">
        <w:tc>
          <w:tcPr>
            <w:tcW w:w="8778" w:type="dxa"/>
            <w:vAlign w:val="center"/>
          </w:tcPr>
          <w:p w14:paraId="49A16353" w14:textId="77777777" w:rsidR="00B376DC" w:rsidRPr="00B376DC" w:rsidRDefault="00B376DC" w:rsidP="00B376DC">
            <w:pPr>
              <w:numPr>
                <w:ilvl w:val="0"/>
                <w:numId w:val="13"/>
              </w:numPr>
              <w:spacing w:before="120" w:after="120" w:line="240" w:lineRule="exact"/>
              <w:ind w:left="284" w:hanging="142"/>
              <w:jc w:val="both"/>
              <w:rPr>
                <w:rFonts w:ascii="Arial" w:hAnsi="Arial" w:cs="Arial"/>
                <w:sz w:val="20"/>
                <w:szCs w:val="20"/>
              </w:rPr>
            </w:pPr>
            <w:bookmarkStart w:id="4" w:name="_Hlk50985318"/>
            <w:r w:rsidRPr="00B376DC">
              <w:rPr>
                <w:rFonts w:ascii="Arial" w:hAnsi="Arial" w:cs="Arial"/>
                <w:sz w:val="20"/>
                <w:szCs w:val="20"/>
              </w:rPr>
              <w:t>da bo v roku enega meseca po začetku opravljanja storitev vzpostavil stalno ekipo varnostnikov, ki so v rednem delovnem razmerju za polni delovni čas pri izvajalcu ali podizvajalcu in ki se lahko menja le na pobudo naročnika, drugače zamenjava ni možna, razen po dogovoru z naročnikom v primeru, ko izvajalec na odsotnost varnostnika nima vpliva (npr. odpoved, daljša bolniška, dopust in podobno),</w:t>
            </w:r>
          </w:p>
        </w:tc>
      </w:tr>
      <w:tr w:rsidR="00B376DC" w:rsidRPr="00344D7D" w14:paraId="77BDB9B9" w14:textId="77777777" w:rsidTr="00B746D9">
        <w:tc>
          <w:tcPr>
            <w:tcW w:w="8778" w:type="dxa"/>
            <w:vAlign w:val="center"/>
          </w:tcPr>
          <w:p w14:paraId="06E0C3A1" w14:textId="77777777" w:rsidR="00B376DC" w:rsidRPr="00B376DC" w:rsidRDefault="00B376DC" w:rsidP="00B376DC">
            <w:pPr>
              <w:numPr>
                <w:ilvl w:val="0"/>
                <w:numId w:val="13"/>
              </w:numPr>
              <w:spacing w:before="120" w:after="120" w:line="240" w:lineRule="exact"/>
              <w:ind w:left="284" w:hanging="142"/>
              <w:jc w:val="both"/>
              <w:rPr>
                <w:rFonts w:ascii="Arial" w:hAnsi="Arial" w:cs="Arial"/>
                <w:sz w:val="20"/>
                <w:szCs w:val="20"/>
              </w:rPr>
            </w:pPr>
            <w:r w:rsidRPr="00B376DC">
              <w:rPr>
                <w:rFonts w:ascii="Arial" w:hAnsi="Arial" w:cs="Arial"/>
                <w:sz w:val="20"/>
                <w:szCs w:val="20"/>
              </w:rPr>
              <w:t>da bo v primeru menjav naročniku vedno poslal nov, osvežen seznam ekipe,</w:t>
            </w:r>
          </w:p>
        </w:tc>
      </w:tr>
      <w:bookmarkEnd w:id="4"/>
      <w:tr w:rsidR="00B376DC" w:rsidRPr="00344D7D" w14:paraId="1E70A058" w14:textId="77777777" w:rsidTr="00B746D9">
        <w:tc>
          <w:tcPr>
            <w:tcW w:w="8778" w:type="dxa"/>
            <w:vAlign w:val="center"/>
          </w:tcPr>
          <w:p w14:paraId="448ADDED" w14:textId="77777777" w:rsidR="00B376DC" w:rsidRPr="00B376DC" w:rsidRDefault="00B376DC" w:rsidP="00B376DC">
            <w:pPr>
              <w:numPr>
                <w:ilvl w:val="0"/>
                <w:numId w:val="13"/>
              </w:numPr>
              <w:spacing w:before="120" w:after="120" w:line="240" w:lineRule="exact"/>
              <w:ind w:left="284" w:hanging="142"/>
              <w:jc w:val="both"/>
              <w:rPr>
                <w:rFonts w:ascii="Arial" w:hAnsi="Arial" w:cs="Arial"/>
                <w:sz w:val="20"/>
                <w:szCs w:val="20"/>
              </w:rPr>
            </w:pPr>
            <w:r w:rsidRPr="00B376DC">
              <w:rPr>
                <w:rFonts w:ascii="Arial" w:hAnsi="Arial" w:cs="Arial"/>
                <w:sz w:val="20"/>
                <w:szCs w:val="20"/>
              </w:rPr>
              <w:t>da bo varnostnik, ki opravlja delo v izmeni, v kontaktu z naročnikom. Varnostnik dnevno poroča naročniku o dogajanju v objektu/objektih, sodeluje z naročnikom in policijo ter je odgovoren za izvajanje varovanja in posredovanja informacij naročniku v dotični izmeni,</w:t>
            </w:r>
          </w:p>
        </w:tc>
      </w:tr>
      <w:tr w:rsidR="00B376DC" w:rsidRPr="00344D7D" w14:paraId="3C6268EF" w14:textId="77777777" w:rsidTr="00B746D9">
        <w:tc>
          <w:tcPr>
            <w:tcW w:w="8778" w:type="dxa"/>
            <w:vAlign w:val="center"/>
          </w:tcPr>
          <w:p w14:paraId="61C4223D" w14:textId="77777777" w:rsidR="00B376DC" w:rsidRPr="00B376DC" w:rsidRDefault="00B376DC" w:rsidP="00B376DC">
            <w:pPr>
              <w:numPr>
                <w:ilvl w:val="0"/>
                <w:numId w:val="13"/>
              </w:numPr>
              <w:spacing w:before="120" w:after="120" w:line="240" w:lineRule="exact"/>
              <w:ind w:left="284" w:hanging="142"/>
              <w:jc w:val="both"/>
              <w:rPr>
                <w:rFonts w:ascii="Arial" w:hAnsi="Arial" w:cs="Arial"/>
                <w:sz w:val="20"/>
                <w:szCs w:val="20"/>
              </w:rPr>
            </w:pPr>
            <w:r w:rsidRPr="00B376DC">
              <w:rPr>
                <w:rFonts w:ascii="Arial" w:hAnsi="Arial" w:cs="Arial"/>
                <w:sz w:val="20"/>
                <w:szCs w:val="20"/>
              </w:rPr>
              <w:t>da bo vsak teden do ponedeljka do 7. ure zjutraj posredoval naročniku tedenski razpored dela varnostnikov za prihajajoči teden,</w:t>
            </w:r>
          </w:p>
        </w:tc>
      </w:tr>
      <w:tr w:rsidR="00B376DC" w:rsidRPr="00344D7D" w14:paraId="5C2D202A" w14:textId="77777777" w:rsidTr="00B746D9">
        <w:tc>
          <w:tcPr>
            <w:tcW w:w="8778" w:type="dxa"/>
            <w:vAlign w:val="center"/>
          </w:tcPr>
          <w:p w14:paraId="26606C72" w14:textId="77777777" w:rsidR="00B376DC" w:rsidRPr="00B376DC" w:rsidRDefault="00B376DC" w:rsidP="00B376DC">
            <w:pPr>
              <w:numPr>
                <w:ilvl w:val="0"/>
                <w:numId w:val="13"/>
              </w:numPr>
              <w:spacing w:before="120" w:after="120" w:line="240" w:lineRule="exact"/>
              <w:ind w:left="284" w:hanging="142"/>
              <w:jc w:val="both"/>
              <w:rPr>
                <w:rFonts w:ascii="Arial" w:hAnsi="Arial" w:cs="Arial"/>
                <w:sz w:val="20"/>
                <w:szCs w:val="20"/>
              </w:rPr>
            </w:pPr>
            <w:r w:rsidRPr="00B376DC">
              <w:rPr>
                <w:rFonts w:ascii="Arial" w:hAnsi="Arial" w:cs="Arial"/>
                <w:sz w:val="20"/>
                <w:szCs w:val="20"/>
              </w:rPr>
              <w:t>da bo varnostnik, ki opravlja delo v izmeni, pregledal osebe, ki so nameščene na lokaciji, pred vstopom v stavbo/varovano območje,</w:t>
            </w:r>
          </w:p>
        </w:tc>
      </w:tr>
      <w:tr w:rsidR="00B376DC" w:rsidRPr="00344D7D" w14:paraId="58044817" w14:textId="77777777" w:rsidTr="00B746D9">
        <w:tc>
          <w:tcPr>
            <w:tcW w:w="8778" w:type="dxa"/>
            <w:vAlign w:val="center"/>
          </w:tcPr>
          <w:p w14:paraId="4A37C16D" w14:textId="77777777" w:rsidR="00B376DC" w:rsidRPr="00B376DC" w:rsidRDefault="00B376DC" w:rsidP="00B376DC">
            <w:pPr>
              <w:numPr>
                <w:ilvl w:val="0"/>
                <w:numId w:val="13"/>
              </w:numPr>
              <w:spacing w:before="120" w:after="120" w:line="240" w:lineRule="exact"/>
              <w:ind w:left="284" w:hanging="142"/>
              <w:jc w:val="both"/>
              <w:rPr>
                <w:rFonts w:ascii="Arial" w:hAnsi="Arial" w:cs="Arial"/>
                <w:sz w:val="20"/>
                <w:szCs w:val="20"/>
              </w:rPr>
            </w:pPr>
            <w:r w:rsidRPr="00B376DC">
              <w:rPr>
                <w:rFonts w:ascii="Arial" w:hAnsi="Arial" w:cs="Arial"/>
                <w:sz w:val="20"/>
                <w:szCs w:val="20"/>
              </w:rPr>
              <w:t>da bo varnostnik, ki opravlja delo v izmeni, po potrebi meril temperaturo in preverjal vse druge pogoje za vstop, ki bodo naročeni s strani naročnika,</w:t>
            </w:r>
          </w:p>
        </w:tc>
      </w:tr>
      <w:tr w:rsidR="00B376DC" w:rsidRPr="00344D7D" w14:paraId="79D72DEE" w14:textId="77777777" w:rsidTr="00B746D9">
        <w:tc>
          <w:tcPr>
            <w:tcW w:w="8778" w:type="dxa"/>
            <w:vAlign w:val="center"/>
          </w:tcPr>
          <w:p w14:paraId="6904D7C9" w14:textId="43F70DCC" w:rsidR="00B376DC" w:rsidRPr="00214F20" w:rsidRDefault="00B376DC" w:rsidP="00B376DC">
            <w:pPr>
              <w:numPr>
                <w:ilvl w:val="0"/>
                <w:numId w:val="13"/>
              </w:numPr>
              <w:spacing w:before="120" w:after="120" w:line="240" w:lineRule="exact"/>
              <w:ind w:left="284" w:hanging="142"/>
              <w:jc w:val="both"/>
              <w:rPr>
                <w:rFonts w:ascii="Arial" w:hAnsi="Arial" w:cs="Arial"/>
                <w:color w:val="FF0000"/>
                <w:sz w:val="20"/>
                <w:szCs w:val="20"/>
              </w:rPr>
            </w:pPr>
            <w:r w:rsidRPr="00214F20">
              <w:rPr>
                <w:rFonts w:ascii="Arial" w:hAnsi="Arial" w:cs="Arial"/>
                <w:sz w:val="20"/>
                <w:szCs w:val="20"/>
              </w:rPr>
              <w:t>da bo varnostnik, ki opravlja delo v izmeni, odgovoren tudi za izvajanje recepcijskih nalog: sprejemanje, preverjanje in usmerjanje oseb, spremljanje vstopa v objekt, beleženje najav ipd.</w:t>
            </w:r>
          </w:p>
        </w:tc>
      </w:tr>
      <w:tr w:rsidR="00EA081C" w:rsidRPr="00344D7D" w14:paraId="1C7324A8" w14:textId="77777777" w:rsidTr="00B746D9">
        <w:tc>
          <w:tcPr>
            <w:tcW w:w="8778" w:type="dxa"/>
            <w:vAlign w:val="center"/>
          </w:tcPr>
          <w:p w14:paraId="0E84EC8A" w14:textId="48F92D51" w:rsidR="00EA081C" w:rsidRPr="00214F20" w:rsidRDefault="00EA081C" w:rsidP="00B376DC">
            <w:pPr>
              <w:numPr>
                <w:ilvl w:val="0"/>
                <w:numId w:val="13"/>
              </w:numPr>
              <w:spacing w:before="120" w:after="120" w:line="240" w:lineRule="exact"/>
              <w:ind w:left="284" w:hanging="142"/>
              <w:jc w:val="both"/>
              <w:rPr>
                <w:rFonts w:ascii="Arial" w:hAnsi="Arial" w:cs="Arial"/>
                <w:sz w:val="20"/>
                <w:szCs w:val="20"/>
              </w:rPr>
            </w:pPr>
            <w:r>
              <w:rPr>
                <w:sz w:val="20"/>
                <w:szCs w:val="20"/>
              </w:rPr>
              <w:t xml:space="preserve">da bo varnostnik, </w:t>
            </w:r>
            <w:r w:rsidRPr="00B376DC">
              <w:rPr>
                <w:rFonts w:ascii="Arial" w:hAnsi="Arial" w:cs="Arial"/>
                <w:sz w:val="20"/>
                <w:szCs w:val="20"/>
              </w:rPr>
              <w:t>ki opravlja delo v izmeni</w:t>
            </w:r>
            <w:r>
              <w:rPr>
                <w:rFonts w:ascii="Arial" w:hAnsi="Arial" w:cs="Arial"/>
                <w:sz w:val="20"/>
                <w:szCs w:val="20"/>
              </w:rPr>
              <w:t>,</w:t>
            </w:r>
            <w:r>
              <w:rPr>
                <w:sz w:val="20"/>
                <w:szCs w:val="20"/>
              </w:rPr>
              <w:t xml:space="preserve"> </w:t>
            </w:r>
            <w:r w:rsidRPr="00785506">
              <w:rPr>
                <w:sz w:val="20"/>
                <w:szCs w:val="20"/>
              </w:rPr>
              <w:t>varov</w:t>
            </w:r>
            <w:r>
              <w:rPr>
                <w:sz w:val="20"/>
                <w:szCs w:val="20"/>
              </w:rPr>
              <w:t>al</w:t>
            </w:r>
            <w:r w:rsidRPr="00785506">
              <w:rPr>
                <w:sz w:val="20"/>
                <w:szCs w:val="20"/>
              </w:rPr>
              <w:t xml:space="preserve"> oseb</w:t>
            </w:r>
            <w:r>
              <w:rPr>
                <w:sz w:val="20"/>
                <w:szCs w:val="20"/>
              </w:rPr>
              <w:t>e</w:t>
            </w:r>
            <w:r w:rsidRPr="00785506">
              <w:rPr>
                <w:sz w:val="20"/>
                <w:szCs w:val="20"/>
              </w:rPr>
              <w:t xml:space="preserve"> in premoženj</w:t>
            </w:r>
            <w:r>
              <w:rPr>
                <w:sz w:val="20"/>
                <w:szCs w:val="20"/>
              </w:rPr>
              <w:t>e</w:t>
            </w:r>
            <w:r w:rsidRPr="00785506">
              <w:rPr>
                <w:sz w:val="20"/>
                <w:szCs w:val="20"/>
              </w:rPr>
              <w:t xml:space="preserve"> pred uničenjem, poškodovanjem, tatvino in drugimi oblikami škodljivega ravnanja</w:t>
            </w:r>
            <w:r>
              <w:rPr>
                <w:sz w:val="20"/>
                <w:szCs w:val="20"/>
              </w:rPr>
              <w:t>,</w:t>
            </w:r>
          </w:p>
        </w:tc>
      </w:tr>
      <w:tr w:rsidR="00B376DC" w:rsidRPr="00344D7D" w14:paraId="593F4327" w14:textId="77777777" w:rsidTr="00B746D9">
        <w:tc>
          <w:tcPr>
            <w:tcW w:w="8778" w:type="dxa"/>
            <w:vAlign w:val="center"/>
          </w:tcPr>
          <w:p w14:paraId="374E7DDC" w14:textId="77777777" w:rsidR="00B376DC" w:rsidRPr="00B376DC" w:rsidRDefault="00B376DC" w:rsidP="00B376DC">
            <w:pPr>
              <w:numPr>
                <w:ilvl w:val="0"/>
                <w:numId w:val="13"/>
              </w:numPr>
              <w:spacing w:before="120" w:after="120" w:line="240" w:lineRule="exact"/>
              <w:ind w:left="284" w:hanging="142"/>
              <w:jc w:val="both"/>
              <w:rPr>
                <w:rFonts w:ascii="Arial" w:hAnsi="Arial" w:cs="Arial"/>
                <w:sz w:val="20"/>
                <w:szCs w:val="20"/>
              </w:rPr>
            </w:pPr>
            <w:r w:rsidRPr="00B376DC">
              <w:rPr>
                <w:rFonts w:ascii="Arial" w:hAnsi="Arial" w:cs="Arial"/>
                <w:sz w:val="20"/>
                <w:szCs w:val="20"/>
              </w:rPr>
              <w:t>da bo varnostnik, ki opravlja delo v izmeni, nemudoma obvestil skrbnika okvirnega sporazuma in druge osebe, ki jih določi naročnik, o izrednih situacijah,</w:t>
            </w:r>
          </w:p>
        </w:tc>
      </w:tr>
      <w:tr w:rsidR="00B376DC" w:rsidRPr="00344D7D" w14:paraId="7C26FABB" w14:textId="77777777" w:rsidTr="00B746D9">
        <w:tc>
          <w:tcPr>
            <w:tcW w:w="8778" w:type="dxa"/>
            <w:vAlign w:val="center"/>
          </w:tcPr>
          <w:p w14:paraId="6B000E06" w14:textId="77777777" w:rsidR="00B376DC" w:rsidRPr="00B376DC" w:rsidRDefault="00B376DC" w:rsidP="00B376DC">
            <w:pPr>
              <w:numPr>
                <w:ilvl w:val="0"/>
                <w:numId w:val="13"/>
              </w:numPr>
              <w:spacing w:before="120" w:after="120" w:line="240" w:lineRule="exact"/>
              <w:ind w:left="284" w:hanging="142"/>
              <w:jc w:val="both"/>
              <w:rPr>
                <w:rFonts w:ascii="Arial" w:hAnsi="Arial" w:cs="Arial"/>
                <w:sz w:val="20"/>
                <w:szCs w:val="20"/>
              </w:rPr>
            </w:pPr>
            <w:r w:rsidRPr="00B376DC">
              <w:rPr>
                <w:rFonts w:ascii="Arial" w:hAnsi="Arial" w:cs="Arial"/>
                <w:sz w:val="20"/>
                <w:szCs w:val="20"/>
              </w:rPr>
              <w:t>da bo varnostnik, ki opravlja delo v izmeni, vzpostavil evidenco prisotnosti oseb, ki so nameščene na lokaciji ter preverjal prisotnost in izvajal spremstvo oseb po naročilu naročnika,</w:t>
            </w:r>
          </w:p>
        </w:tc>
      </w:tr>
      <w:tr w:rsidR="00B376DC" w:rsidRPr="00344D7D" w14:paraId="55D8D62B" w14:textId="77777777" w:rsidTr="00B746D9">
        <w:tc>
          <w:tcPr>
            <w:tcW w:w="8778" w:type="dxa"/>
            <w:vAlign w:val="center"/>
          </w:tcPr>
          <w:p w14:paraId="7E6DD031" w14:textId="77777777" w:rsidR="00B376DC" w:rsidRPr="00B376DC" w:rsidRDefault="00B376DC" w:rsidP="00B376DC">
            <w:pPr>
              <w:numPr>
                <w:ilvl w:val="0"/>
                <w:numId w:val="13"/>
              </w:numPr>
              <w:spacing w:before="120" w:after="120" w:line="240" w:lineRule="exact"/>
              <w:ind w:left="284" w:hanging="142"/>
              <w:jc w:val="both"/>
              <w:rPr>
                <w:rFonts w:ascii="Arial" w:hAnsi="Arial" w:cs="Arial"/>
                <w:sz w:val="20"/>
                <w:szCs w:val="20"/>
              </w:rPr>
            </w:pPr>
            <w:r w:rsidRPr="00B376DC">
              <w:rPr>
                <w:rFonts w:ascii="Arial" w:hAnsi="Arial" w:cs="Arial"/>
                <w:sz w:val="20"/>
                <w:szCs w:val="20"/>
              </w:rPr>
              <w:t>da varnostniki med opravljanjem delovnih nalog ne bodo uporabljali mobilnih telefonov, razen službenih telefonov za službene namene; uporaba mobilnih telefonov v zasebne namene ni  dovoljena,</w:t>
            </w:r>
          </w:p>
        </w:tc>
      </w:tr>
      <w:tr w:rsidR="00B376DC" w:rsidRPr="00344D7D" w14:paraId="78B6E08C" w14:textId="77777777" w:rsidTr="00B746D9">
        <w:tc>
          <w:tcPr>
            <w:tcW w:w="8778" w:type="dxa"/>
            <w:vAlign w:val="center"/>
          </w:tcPr>
          <w:p w14:paraId="7A9D1EE3" w14:textId="77777777" w:rsidR="00B376DC" w:rsidRPr="00B376DC" w:rsidRDefault="00B376DC" w:rsidP="00B376DC">
            <w:pPr>
              <w:numPr>
                <w:ilvl w:val="0"/>
                <w:numId w:val="13"/>
              </w:numPr>
              <w:spacing w:before="120" w:after="120" w:line="240" w:lineRule="exact"/>
              <w:ind w:left="284" w:hanging="142"/>
              <w:jc w:val="both"/>
              <w:rPr>
                <w:rFonts w:ascii="Arial" w:hAnsi="Arial" w:cs="Arial"/>
                <w:sz w:val="20"/>
                <w:szCs w:val="20"/>
              </w:rPr>
            </w:pPr>
            <w:r w:rsidRPr="00B376DC">
              <w:rPr>
                <w:rFonts w:ascii="Arial" w:hAnsi="Arial" w:cs="Arial"/>
                <w:sz w:val="20"/>
                <w:szCs w:val="20"/>
              </w:rPr>
              <w:lastRenderedPageBreak/>
              <w:t>da bo z opremo in inventarjem, ki mu ga naročnik daje v uporabo ravnal kot dober gospodar,</w:t>
            </w:r>
          </w:p>
        </w:tc>
      </w:tr>
      <w:tr w:rsidR="00B376DC" w:rsidRPr="00344D7D" w14:paraId="6E2634F8" w14:textId="77777777" w:rsidTr="00B746D9">
        <w:tc>
          <w:tcPr>
            <w:tcW w:w="8778" w:type="dxa"/>
            <w:vAlign w:val="center"/>
          </w:tcPr>
          <w:p w14:paraId="1AD16541" w14:textId="2B62C433" w:rsidR="00B376DC" w:rsidRPr="00B376DC" w:rsidRDefault="00B376DC" w:rsidP="00B376DC">
            <w:pPr>
              <w:numPr>
                <w:ilvl w:val="0"/>
                <w:numId w:val="13"/>
              </w:numPr>
              <w:spacing w:before="120" w:after="120" w:line="240" w:lineRule="exact"/>
              <w:ind w:left="284" w:hanging="142"/>
              <w:jc w:val="both"/>
              <w:rPr>
                <w:rFonts w:ascii="Arial" w:hAnsi="Arial" w:cs="Arial"/>
                <w:sz w:val="20"/>
                <w:szCs w:val="20"/>
              </w:rPr>
            </w:pPr>
            <w:r w:rsidRPr="00B376DC">
              <w:rPr>
                <w:rFonts w:ascii="Arial" w:hAnsi="Arial" w:cs="Arial"/>
                <w:sz w:val="20"/>
                <w:szCs w:val="20"/>
              </w:rPr>
              <w:t>da bo zagotovil lastno opremo in da bo servisiranje lastne opreme, kot je npr.: računalnik, tiskalnik</w:t>
            </w:r>
            <w:r w:rsidR="00214F20">
              <w:rPr>
                <w:rFonts w:ascii="Arial" w:hAnsi="Arial" w:cs="Arial"/>
                <w:sz w:val="20"/>
                <w:szCs w:val="20"/>
              </w:rPr>
              <w:t>, i</w:t>
            </w:r>
            <w:r>
              <w:rPr>
                <w:rFonts w:ascii="Arial" w:hAnsi="Arial" w:cs="Arial"/>
                <w:sz w:val="20"/>
                <w:szCs w:val="20"/>
              </w:rPr>
              <w:t>nternetno povezavo</w:t>
            </w:r>
            <w:r w:rsidRPr="00B376DC">
              <w:rPr>
                <w:rFonts w:ascii="Arial" w:hAnsi="Arial" w:cs="Arial"/>
                <w:sz w:val="20"/>
                <w:szCs w:val="20"/>
              </w:rPr>
              <w:t xml:space="preserve"> ipd., zagotovil sam,</w:t>
            </w:r>
          </w:p>
        </w:tc>
      </w:tr>
      <w:tr w:rsidR="00B376DC" w:rsidRPr="00344D7D" w14:paraId="68698887" w14:textId="77777777" w:rsidTr="00B746D9">
        <w:tc>
          <w:tcPr>
            <w:tcW w:w="8778" w:type="dxa"/>
            <w:vAlign w:val="center"/>
          </w:tcPr>
          <w:p w14:paraId="4ACAFD70" w14:textId="77777777" w:rsidR="00B376DC" w:rsidRPr="00B376DC" w:rsidRDefault="00B376DC" w:rsidP="00B376DC">
            <w:pPr>
              <w:numPr>
                <w:ilvl w:val="0"/>
                <w:numId w:val="13"/>
              </w:numPr>
              <w:spacing w:before="120" w:after="120" w:line="240" w:lineRule="exact"/>
              <w:ind w:left="284" w:hanging="142"/>
              <w:jc w:val="both"/>
              <w:rPr>
                <w:rFonts w:ascii="Arial" w:hAnsi="Arial" w:cs="Arial"/>
                <w:sz w:val="20"/>
                <w:szCs w:val="20"/>
              </w:rPr>
            </w:pPr>
            <w:r w:rsidRPr="00B376DC">
              <w:rPr>
                <w:rFonts w:ascii="Arial" w:hAnsi="Arial" w:cs="Arial"/>
                <w:sz w:val="20"/>
                <w:szCs w:val="20"/>
              </w:rPr>
              <w:t>da bo zagotavljal pisarniški material in ostalo potrebno varovalno opremo in potrošni material,</w:t>
            </w:r>
          </w:p>
        </w:tc>
      </w:tr>
      <w:tr w:rsidR="00B376DC" w:rsidRPr="00344D7D" w14:paraId="3E6E393E" w14:textId="77777777" w:rsidTr="00B746D9">
        <w:tc>
          <w:tcPr>
            <w:tcW w:w="8778" w:type="dxa"/>
            <w:vAlign w:val="center"/>
          </w:tcPr>
          <w:p w14:paraId="33A790E4" w14:textId="77777777" w:rsidR="00B376DC" w:rsidRPr="00B376DC" w:rsidRDefault="00B376DC" w:rsidP="00B376DC">
            <w:pPr>
              <w:numPr>
                <w:ilvl w:val="0"/>
                <w:numId w:val="13"/>
              </w:numPr>
              <w:spacing w:before="120" w:after="120" w:line="240" w:lineRule="exact"/>
              <w:ind w:left="284" w:hanging="142"/>
              <w:jc w:val="both"/>
              <w:rPr>
                <w:rFonts w:ascii="Arial" w:hAnsi="Arial" w:cs="Arial"/>
                <w:sz w:val="20"/>
                <w:szCs w:val="20"/>
              </w:rPr>
            </w:pPr>
            <w:r w:rsidRPr="00B376DC">
              <w:rPr>
                <w:rFonts w:ascii="Arial" w:hAnsi="Arial" w:cs="Arial"/>
                <w:sz w:val="20"/>
                <w:szCs w:val="20"/>
              </w:rPr>
              <w:t>da bo vzpostavil sistem nadzora nad delom varnostnikov s primerno tehnično opremo, skladno z ZZasV-1. Izvajalec mora zagotoviti trikrat tedensko nadzor usposobljenega osebja (varnostnik nadzornik, varnostnik menedžer), ki bo nadzorovalo strokovno usposobljenost varnostnikov, psihofizično stanje, urejenost in podobno in o tem poročal naročniku ter vzpostaviti digitalno vodenje in nadzor nad varovanjem (NFC sistem). Evidenca o nadzoru mora biti dostopna naročniku za pregled.</w:t>
            </w:r>
          </w:p>
        </w:tc>
      </w:tr>
      <w:tr w:rsidR="00B376DC" w:rsidRPr="00344D7D" w14:paraId="28E0E228" w14:textId="77777777" w:rsidTr="00B746D9">
        <w:tc>
          <w:tcPr>
            <w:tcW w:w="8778" w:type="dxa"/>
            <w:vAlign w:val="center"/>
          </w:tcPr>
          <w:p w14:paraId="2596E521" w14:textId="77777777" w:rsidR="00B376DC" w:rsidRPr="00B376DC" w:rsidRDefault="00B376DC" w:rsidP="00B376DC">
            <w:pPr>
              <w:numPr>
                <w:ilvl w:val="0"/>
                <w:numId w:val="13"/>
              </w:numPr>
              <w:spacing w:before="120" w:after="120" w:line="240" w:lineRule="exact"/>
              <w:ind w:left="284" w:hanging="142"/>
              <w:jc w:val="both"/>
              <w:rPr>
                <w:rFonts w:ascii="Arial" w:hAnsi="Arial" w:cs="Arial"/>
                <w:sz w:val="20"/>
                <w:szCs w:val="20"/>
              </w:rPr>
            </w:pPr>
            <w:r w:rsidRPr="00B376DC">
              <w:rPr>
                <w:rFonts w:ascii="Arial" w:hAnsi="Arial" w:cs="Arial"/>
                <w:sz w:val="20"/>
                <w:szCs w:val="20"/>
              </w:rPr>
              <w:t xml:space="preserve">da bo s podatki o zaposlenih ter osebah, ki so nameščene na lokaciji, ravnal v skladu z zakonodajo, ki ureja področje migracij in zakonodajo, ki ureja varstvo osebnih podatkov, </w:t>
            </w:r>
          </w:p>
        </w:tc>
      </w:tr>
      <w:tr w:rsidR="00B376DC" w:rsidRPr="00344D7D" w14:paraId="7564523F" w14:textId="77777777" w:rsidTr="00B746D9">
        <w:tc>
          <w:tcPr>
            <w:tcW w:w="8778" w:type="dxa"/>
            <w:vAlign w:val="center"/>
          </w:tcPr>
          <w:p w14:paraId="5650D0BA" w14:textId="77777777" w:rsidR="00B376DC" w:rsidRPr="00B376DC" w:rsidRDefault="00B376DC" w:rsidP="00B376DC">
            <w:pPr>
              <w:numPr>
                <w:ilvl w:val="0"/>
                <w:numId w:val="13"/>
              </w:numPr>
              <w:spacing w:before="120" w:after="120" w:line="240" w:lineRule="exact"/>
              <w:ind w:left="284" w:hanging="142"/>
              <w:jc w:val="both"/>
              <w:rPr>
                <w:rFonts w:ascii="Arial" w:hAnsi="Arial" w:cs="Arial"/>
                <w:sz w:val="20"/>
                <w:szCs w:val="20"/>
              </w:rPr>
            </w:pPr>
            <w:r w:rsidRPr="00B376DC">
              <w:rPr>
                <w:rFonts w:ascii="Arial" w:hAnsi="Arial" w:cs="Arial"/>
                <w:sz w:val="20"/>
                <w:szCs w:val="20"/>
              </w:rPr>
              <w:t>da bo opravljal storitve varovanja izključno z varnostniki, ki so za delo primerno usposobljeni, so v rednem delovnem razmerju s polnim delovnim časom z izvajalcem ali podizvajalcem ter jim je bila podeljena pravica do neposrednega opravljanja varovanja,</w:t>
            </w:r>
          </w:p>
        </w:tc>
      </w:tr>
      <w:tr w:rsidR="00B376DC" w:rsidRPr="00344D7D" w14:paraId="3290846A" w14:textId="77777777" w:rsidTr="00B746D9">
        <w:tc>
          <w:tcPr>
            <w:tcW w:w="8778" w:type="dxa"/>
            <w:vAlign w:val="center"/>
          </w:tcPr>
          <w:p w14:paraId="24B4438F" w14:textId="77777777" w:rsidR="00B376DC" w:rsidRPr="00B376DC" w:rsidRDefault="00B376DC" w:rsidP="00B376DC">
            <w:pPr>
              <w:numPr>
                <w:ilvl w:val="0"/>
                <w:numId w:val="13"/>
              </w:numPr>
              <w:spacing w:before="120" w:after="120" w:line="240" w:lineRule="exact"/>
              <w:ind w:left="284" w:hanging="142"/>
              <w:jc w:val="both"/>
              <w:rPr>
                <w:rFonts w:ascii="Arial" w:hAnsi="Arial" w:cs="Arial"/>
                <w:sz w:val="20"/>
                <w:szCs w:val="20"/>
              </w:rPr>
            </w:pPr>
            <w:r w:rsidRPr="00B376DC">
              <w:rPr>
                <w:rFonts w:ascii="Arial" w:hAnsi="Arial" w:cs="Arial"/>
                <w:sz w:val="20"/>
                <w:szCs w:val="20"/>
              </w:rPr>
              <w:t>da bo na podlagi pisne pritožbe naročnika najkasneje v roku 72 ur od prejema le-te izvedel zamenjavo varnostnika, ki je varovanje opravljal v nasprotju z okvirnim sporazumom in naročniku posredoval nov seznam varnostnikov; izvajalec mora takšnega varnostnika nemudoma odstraniti iz objekta,</w:t>
            </w:r>
          </w:p>
        </w:tc>
      </w:tr>
      <w:tr w:rsidR="00B376DC" w:rsidRPr="00344D7D" w14:paraId="1880C1F7" w14:textId="77777777" w:rsidTr="00B746D9">
        <w:tc>
          <w:tcPr>
            <w:tcW w:w="8778" w:type="dxa"/>
            <w:vAlign w:val="center"/>
          </w:tcPr>
          <w:p w14:paraId="6D34AA93" w14:textId="08115F29" w:rsidR="00B376DC" w:rsidRPr="00B376DC" w:rsidRDefault="00B376DC" w:rsidP="00B376DC">
            <w:pPr>
              <w:numPr>
                <w:ilvl w:val="0"/>
                <w:numId w:val="13"/>
              </w:numPr>
              <w:spacing w:before="120" w:after="120" w:line="240" w:lineRule="exact"/>
              <w:ind w:left="284" w:hanging="142"/>
              <w:jc w:val="both"/>
              <w:rPr>
                <w:rFonts w:ascii="Arial" w:eastAsia="Calibri" w:hAnsi="Arial" w:cs="Arial"/>
                <w:sz w:val="20"/>
                <w:szCs w:val="20"/>
                <w:lang w:eastAsia="en-US"/>
              </w:rPr>
            </w:pPr>
            <w:r w:rsidRPr="00B376DC">
              <w:rPr>
                <w:rFonts w:ascii="Arial" w:hAnsi="Arial" w:cs="Arial"/>
                <w:sz w:val="20"/>
                <w:szCs w:val="20"/>
              </w:rPr>
              <w:t xml:space="preserve">da bo za izvajanje varovanja imel </w:t>
            </w:r>
            <w:r w:rsidRPr="00B376DC">
              <w:rPr>
                <w:rFonts w:ascii="Arial" w:eastAsia="Calibri" w:hAnsi="Arial" w:cs="Arial"/>
                <w:sz w:val="20"/>
                <w:szCs w:val="20"/>
                <w:lang w:eastAsia="en-US"/>
              </w:rPr>
              <w:t xml:space="preserve">licenco za upravljanje z VNC ali najem VNC pri subjektu, ki je imetnik veljavne licence za upravljanje z VNC. Izvajalec mora ves čas </w:t>
            </w:r>
            <w:r w:rsidRPr="00B376DC">
              <w:rPr>
                <w:rFonts w:ascii="Arial" w:hAnsi="Arial" w:cs="Arial"/>
                <w:sz w:val="20"/>
                <w:szCs w:val="20"/>
              </w:rPr>
              <w:t>okvirnega sporazuma</w:t>
            </w:r>
            <w:r w:rsidRPr="00B376DC">
              <w:rPr>
                <w:rFonts w:ascii="Arial" w:eastAsia="Calibri" w:hAnsi="Arial" w:cs="Arial"/>
                <w:sz w:val="20"/>
                <w:szCs w:val="20"/>
                <w:lang w:eastAsia="en-US"/>
              </w:rPr>
              <w:t xml:space="preserve"> zagotavljati lasten ali s pogodbo zagotovljen VNC,</w:t>
            </w:r>
          </w:p>
        </w:tc>
      </w:tr>
      <w:tr w:rsidR="00B376DC" w:rsidRPr="00344D7D" w14:paraId="2963F599" w14:textId="77777777" w:rsidTr="00B746D9">
        <w:tc>
          <w:tcPr>
            <w:tcW w:w="8778" w:type="dxa"/>
            <w:vAlign w:val="center"/>
          </w:tcPr>
          <w:p w14:paraId="1E9DDE40" w14:textId="77777777" w:rsidR="00B376DC" w:rsidRPr="00B376DC" w:rsidRDefault="00B376DC" w:rsidP="00B376DC">
            <w:pPr>
              <w:numPr>
                <w:ilvl w:val="0"/>
                <w:numId w:val="13"/>
              </w:numPr>
              <w:spacing w:before="120" w:after="120" w:line="240" w:lineRule="exact"/>
              <w:ind w:left="284" w:hanging="142"/>
              <w:jc w:val="both"/>
              <w:rPr>
                <w:rFonts w:ascii="Arial" w:hAnsi="Arial" w:cs="Arial"/>
                <w:strike/>
                <w:sz w:val="20"/>
                <w:szCs w:val="20"/>
              </w:rPr>
            </w:pPr>
            <w:r w:rsidRPr="00B376DC">
              <w:rPr>
                <w:rFonts w:ascii="Arial" w:eastAsia="Calibri" w:hAnsi="Arial" w:cs="Arial"/>
                <w:sz w:val="20"/>
                <w:szCs w:val="20"/>
                <w:lang w:eastAsia="en-US"/>
              </w:rPr>
              <w:t>da bo za izvajanje varovanja imel nadomestni VNC ali najet nadomestni VNC pri subjektu, ki je imetnik veljavne licence za upravljanje z VNC,</w:t>
            </w:r>
          </w:p>
        </w:tc>
      </w:tr>
      <w:tr w:rsidR="00B376DC" w:rsidRPr="00344D7D" w14:paraId="5AACC3CE" w14:textId="77777777" w:rsidTr="00B746D9">
        <w:tc>
          <w:tcPr>
            <w:tcW w:w="8778" w:type="dxa"/>
            <w:vAlign w:val="center"/>
          </w:tcPr>
          <w:p w14:paraId="7AD1B8D5" w14:textId="77777777" w:rsidR="00B376DC" w:rsidRPr="00B376DC" w:rsidRDefault="00B376DC" w:rsidP="00B376DC">
            <w:pPr>
              <w:numPr>
                <w:ilvl w:val="0"/>
                <w:numId w:val="13"/>
              </w:numPr>
              <w:spacing w:before="120" w:after="120" w:line="240" w:lineRule="exact"/>
              <w:ind w:left="284" w:hanging="142"/>
              <w:jc w:val="both"/>
              <w:rPr>
                <w:rFonts w:ascii="Arial" w:hAnsi="Arial" w:cs="Arial"/>
                <w:sz w:val="20"/>
                <w:szCs w:val="20"/>
              </w:rPr>
            </w:pPr>
            <w:r w:rsidRPr="00B376DC">
              <w:rPr>
                <w:rFonts w:ascii="Arial" w:hAnsi="Arial" w:cs="Arial"/>
                <w:sz w:val="20"/>
                <w:szCs w:val="20"/>
              </w:rPr>
              <w:t>da bo naročnika opozoril na vse okoliščine, za katere ve ali bi moral vedeti in bi lahko bile pomembne za opravljanje storitev,</w:t>
            </w:r>
          </w:p>
        </w:tc>
      </w:tr>
      <w:tr w:rsidR="00B376DC" w:rsidRPr="00344D7D" w14:paraId="33E31B47" w14:textId="77777777" w:rsidTr="00B746D9">
        <w:tc>
          <w:tcPr>
            <w:tcW w:w="8778" w:type="dxa"/>
            <w:vAlign w:val="center"/>
          </w:tcPr>
          <w:p w14:paraId="30E09C90" w14:textId="77777777" w:rsidR="00B376DC" w:rsidRPr="00B376DC" w:rsidRDefault="00B376DC" w:rsidP="00B376DC">
            <w:pPr>
              <w:numPr>
                <w:ilvl w:val="0"/>
                <w:numId w:val="13"/>
              </w:numPr>
              <w:spacing w:before="120" w:after="120" w:line="240" w:lineRule="exact"/>
              <w:ind w:left="284" w:hanging="142"/>
              <w:jc w:val="both"/>
              <w:rPr>
                <w:rFonts w:ascii="Arial" w:hAnsi="Arial" w:cs="Arial"/>
                <w:sz w:val="20"/>
                <w:szCs w:val="20"/>
              </w:rPr>
            </w:pPr>
            <w:r w:rsidRPr="00B376DC">
              <w:rPr>
                <w:rFonts w:ascii="Arial" w:hAnsi="Arial" w:cs="Arial"/>
                <w:sz w:val="20"/>
                <w:szCs w:val="20"/>
              </w:rPr>
              <w:t>da bo za vsako spremembo pri izvajanju pogodbenih storitev predhodno pridobil pisno soglasje naročnika,</w:t>
            </w:r>
          </w:p>
        </w:tc>
      </w:tr>
      <w:tr w:rsidR="00B376DC" w:rsidRPr="00344D7D" w14:paraId="79AC14DA" w14:textId="77777777" w:rsidTr="00B746D9">
        <w:tc>
          <w:tcPr>
            <w:tcW w:w="8778" w:type="dxa"/>
            <w:vAlign w:val="center"/>
          </w:tcPr>
          <w:p w14:paraId="2A9A39E7" w14:textId="77777777" w:rsidR="00B376DC" w:rsidRPr="00B376DC" w:rsidRDefault="00B376DC" w:rsidP="00B376DC">
            <w:pPr>
              <w:numPr>
                <w:ilvl w:val="0"/>
                <w:numId w:val="13"/>
              </w:numPr>
              <w:spacing w:before="120" w:after="120" w:line="240" w:lineRule="exact"/>
              <w:ind w:left="284" w:hanging="142"/>
              <w:jc w:val="both"/>
              <w:rPr>
                <w:rFonts w:ascii="Arial" w:hAnsi="Arial" w:cs="Arial"/>
                <w:sz w:val="20"/>
                <w:szCs w:val="20"/>
              </w:rPr>
            </w:pPr>
            <w:r w:rsidRPr="00B376DC">
              <w:rPr>
                <w:rFonts w:ascii="Arial" w:hAnsi="Arial" w:cs="Arial"/>
                <w:sz w:val="20"/>
                <w:szCs w:val="20"/>
              </w:rPr>
              <w:t>da bo pravočasno opozoril na morebitne ovire pri izvajanju storitev,</w:t>
            </w:r>
          </w:p>
        </w:tc>
      </w:tr>
      <w:tr w:rsidR="00B376DC" w:rsidRPr="00344D7D" w14:paraId="400EF826" w14:textId="77777777" w:rsidTr="00B746D9">
        <w:tc>
          <w:tcPr>
            <w:tcW w:w="8778" w:type="dxa"/>
            <w:vAlign w:val="center"/>
          </w:tcPr>
          <w:p w14:paraId="59A8E967" w14:textId="77777777" w:rsidR="00B376DC" w:rsidRPr="00B376DC" w:rsidRDefault="00B376DC" w:rsidP="00B376DC">
            <w:pPr>
              <w:numPr>
                <w:ilvl w:val="0"/>
                <w:numId w:val="13"/>
              </w:numPr>
              <w:spacing w:before="120" w:after="120" w:line="240" w:lineRule="exact"/>
              <w:ind w:left="284" w:hanging="142"/>
              <w:jc w:val="both"/>
              <w:rPr>
                <w:rFonts w:ascii="Arial" w:hAnsi="Arial" w:cs="Arial"/>
                <w:sz w:val="20"/>
                <w:szCs w:val="20"/>
              </w:rPr>
            </w:pPr>
            <w:r w:rsidRPr="00B376DC">
              <w:rPr>
                <w:rFonts w:ascii="Arial" w:hAnsi="Arial" w:cs="Arial"/>
                <w:sz w:val="20"/>
                <w:szCs w:val="20"/>
              </w:rPr>
              <w:t>da bo ščitil interese naročnika,</w:t>
            </w:r>
          </w:p>
        </w:tc>
      </w:tr>
      <w:tr w:rsidR="00B376DC" w:rsidRPr="00344D7D" w14:paraId="1100F244" w14:textId="77777777" w:rsidTr="00B746D9">
        <w:tc>
          <w:tcPr>
            <w:tcW w:w="8778" w:type="dxa"/>
            <w:vAlign w:val="center"/>
          </w:tcPr>
          <w:p w14:paraId="19529A94" w14:textId="77777777" w:rsidR="00B376DC" w:rsidRPr="00B376DC" w:rsidRDefault="00B376DC" w:rsidP="00B376DC">
            <w:pPr>
              <w:numPr>
                <w:ilvl w:val="0"/>
                <w:numId w:val="13"/>
              </w:numPr>
              <w:spacing w:before="120" w:after="120" w:line="240" w:lineRule="exact"/>
              <w:ind w:left="284" w:hanging="142"/>
              <w:jc w:val="both"/>
              <w:rPr>
                <w:rFonts w:ascii="Arial" w:hAnsi="Arial" w:cs="Arial"/>
                <w:sz w:val="20"/>
                <w:szCs w:val="20"/>
              </w:rPr>
            </w:pPr>
            <w:r w:rsidRPr="00B376DC">
              <w:rPr>
                <w:rFonts w:ascii="Arial" w:hAnsi="Arial" w:cs="Arial"/>
                <w:sz w:val="20"/>
                <w:szCs w:val="20"/>
              </w:rPr>
              <w:t>da bo vse storitve izvrševal strokovno, s strokovno usposobljenimi kadri in kakovostno, kot dober gospodar ter s skrbnostjo dobrega strokovnjaka v skladu z navodili naročnika in v skladu z v Republiki Sloveniji veljavnimi predpisi (zakoni, pravilniki, standardi, tehničnimi soglasji), tehničnimi navodili, priporočili in normativi,</w:t>
            </w:r>
          </w:p>
        </w:tc>
      </w:tr>
      <w:tr w:rsidR="00B376DC" w:rsidRPr="00344D7D" w14:paraId="72906D49" w14:textId="77777777" w:rsidTr="00B746D9">
        <w:tc>
          <w:tcPr>
            <w:tcW w:w="8778" w:type="dxa"/>
            <w:vAlign w:val="center"/>
          </w:tcPr>
          <w:p w14:paraId="6C5ACDA7" w14:textId="77777777" w:rsidR="00B376DC" w:rsidRPr="00B376DC" w:rsidRDefault="00B376DC" w:rsidP="00B376DC">
            <w:pPr>
              <w:numPr>
                <w:ilvl w:val="0"/>
                <w:numId w:val="13"/>
              </w:numPr>
              <w:spacing w:before="120" w:after="120" w:line="240" w:lineRule="exact"/>
              <w:ind w:left="284" w:hanging="142"/>
              <w:jc w:val="both"/>
              <w:rPr>
                <w:rFonts w:ascii="Arial" w:hAnsi="Arial" w:cs="Arial"/>
                <w:sz w:val="20"/>
                <w:szCs w:val="20"/>
              </w:rPr>
            </w:pPr>
            <w:r w:rsidRPr="00B376DC">
              <w:rPr>
                <w:rFonts w:ascii="Arial" w:hAnsi="Arial" w:cs="Arial"/>
                <w:sz w:val="20"/>
                <w:szCs w:val="20"/>
              </w:rPr>
              <w:t>da bo v primeru izvajanja varovanja v posebnih okoliščinah (kot npr. varovanje ljudi v karanteni, preverjanje PCT pogoja in podobno) zagotovil za svoje zaposlene ustrezno opremo in izvajal varovanje skladno z navodili naročnika,</w:t>
            </w:r>
          </w:p>
        </w:tc>
      </w:tr>
      <w:tr w:rsidR="00B376DC" w:rsidRPr="00344D7D" w14:paraId="65DDE106" w14:textId="77777777" w:rsidTr="00B746D9">
        <w:tc>
          <w:tcPr>
            <w:tcW w:w="8778" w:type="dxa"/>
            <w:vAlign w:val="center"/>
          </w:tcPr>
          <w:p w14:paraId="29BD7FD5" w14:textId="77777777" w:rsidR="00B376DC" w:rsidRPr="00B376DC" w:rsidRDefault="00B376DC" w:rsidP="00B376DC">
            <w:pPr>
              <w:numPr>
                <w:ilvl w:val="0"/>
                <w:numId w:val="13"/>
              </w:numPr>
              <w:spacing w:before="120" w:after="120" w:line="240" w:lineRule="exact"/>
              <w:ind w:left="284" w:hanging="142"/>
              <w:jc w:val="both"/>
              <w:rPr>
                <w:rFonts w:ascii="Arial" w:hAnsi="Arial" w:cs="Arial"/>
                <w:sz w:val="20"/>
                <w:szCs w:val="20"/>
              </w:rPr>
            </w:pPr>
            <w:r w:rsidRPr="00B376DC">
              <w:rPr>
                <w:rFonts w:ascii="Arial" w:hAnsi="Arial" w:cs="Arial"/>
                <w:sz w:val="20"/>
                <w:szCs w:val="20"/>
              </w:rPr>
              <w:t>da bo vse medsebojne dogovore, podatke in dokumentacijo, ki je predmet tega naročila, varoval v skladu s poslovnimi običaji, ter z njimi ne bo seznanjal nepooblaščenih oseb oziroma javnosti,</w:t>
            </w:r>
          </w:p>
        </w:tc>
      </w:tr>
      <w:tr w:rsidR="00B376DC" w:rsidRPr="00344D7D" w14:paraId="24E18357" w14:textId="77777777" w:rsidTr="00B746D9">
        <w:tc>
          <w:tcPr>
            <w:tcW w:w="8778" w:type="dxa"/>
            <w:vAlign w:val="center"/>
          </w:tcPr>
          <w:p w14:paraId="0C0E8A6F" w14:textId="77777777" w:rsidR="00B376DC" w:rsidRPr="00B376DC" w:rsidRDefault="00B376DC" w:rsidP="00B376DC">
            <w:pPr>
              <w:numPr>
                <w:ilvl w:val="0"/>
                <w:numId w:val="13"/>
              </w:numPr>
              <w:spacing w:before="120" w:after="120" w:line="240" w:lineRule="exact"/>
              <w:ind w:left="284" w:hanging="142"/>
              <w:jc w:val="both"/>
              <w:rPr>
                <w:rFonts w:ascii="Arial" w:hAnsi="Arial" w:cs="Arial"/>
                <w:sz w:val="20"/>
                <w:szCs w:val="20"/>
              </w:rPr>
            </w:pPr>
            <w:r w:rsidRPr="00B376DC">
              <w:rPr>
                <w:rFonts w:ascii="Arial" w:hAnsi="Arial" w:cs="Arial"/>
                <w:sz w:val="20"/>
                <w:szCs w:val="20"/>
              </w:rPr>
              <w:lastRenderedPageBreak/>
              <w:t>da z morebitnimi osebnimi in tajnimi podatki, s katerimi se bo seznanil, ne bo upravljal v nasprotju z določili Zakona o tajnih podatkih, Zakona o varstvu osebnih podatkov, Splošno uredbo o varstvu podatkov in drugo veljavno zakonodajo.</w:t>
            </w:r>
          </w:p>
        </w:tc>
      </w:tr>
      <w:bookmarkEnd w:id="2"/>
    </w:tbl>
    <w:p w14:paraId="5B7F16AC" w14:textId="77777777" w:rsidR="00B3721A" w:rsidRPr="00D8600D" w:rsidRDefault="00B3721A" w:rsidP="00B3721A">
      <w:pPr>
        <w:spacing w:line="240" w:lineRule="exact"/>
        <w:contextualSpacing/>
        <w:jc w:val="both"/>
        <w:rPr>
          <w:rFonts w:ascii="Arial" w:hAnsi="Arial" w:cs="Arial"/>
          <w:b/>
          <w:sz w:val="20"/>
          <w:szCs w:val="20"/>
          <w:lang w:eastAsia="en-US"/>
        </w:rPr>
      </w:pPr>
    </w:p>
    <w:p w14:paraId="7A5E2BF8" w14:textId="77777777" w:rsidR="00EA081C" w:rsidRPr="00E5159D" w:rsidRDefault="00EA081C" w:rsidP="00EA081C">
      <w:pPr>
        <w:spacing w:line="276" w:lineRule="auto"/>
        <w:contextualSpacing/>
        <w:jc w:val="both"/>
        <w:rPr>
          <w:rFonts w:ascii="Arial" w:hAnsi="Arial" w:cs="Arial"/>
          <w:sz w:val="20"/>
          <w:szCs w:val="20"/>
        </w:rPr>
      </w:pPr>
      <w:r w:rsidRPr="00E5159D">
        <w:rPr>
          <w:rFonts w:ascii="Arial" w:hAnsi="Arial" w:cs="Arial"/>
          <w:sz w:val="20"/>
          <w:szCs w:val="20"/>
        </w:rPr>
        <w:t xml:space="preserve">Vsi ostali pogoji in zahteve naročnika, ki v dokumentaciji niso posebej navedeni, so takšni, kot jih opredeljuje osnutek okvirnega sporazuma, ki je sestavni del dokumentacije. </w:t>
      </w:r>
    </w:p>
    <w:p w14:paraId="09C9C867" w14:textId="77777777" w:rsidR="00EA081C" w:rsidRPr="00E5159D" w:rsidRDefault="00EA081C" w:rsidP="00EA081C">
      <w:pPr>
        <w:spacing w:line="276" w:lineRule="auto"/>
        <w:contextualSpacing/>
        <w:jc w:val="both"/>
        <w:rPr>
          <w:rFonts w:ascii="Arial" w:hAnsi="Arial" w:cs="Arial"/>
          <w:sz w:val="20"/>
          <w:szCs w:val="20"/>
        </w:rPr>
      </w:pPr>
    </w:p>
    <w:p w14:paraId="1D19BBE9" w14:textId="0A188823" w:rsidR="00EA081C" w:rsidRDefault="00EA081C" w:rsidP="00EA081C">
      <w:pPr>
        <w:jc w:val="both"/>
        <w:rPr>
          <w:rFonts w:ascii="Arial" w:hAnsi="Arial" w:cs="Arial"/>
          <w:sz w:val="20"/>
          <w:szCs w:val="20"/>
        </w:rPr>
      </w:pPr>
      <w:r w:rsidRPr="00E5159D">
        <w:rPr>
          <w:rFonts w:ascii="Arial" w:hAnsi="Arial" w:cs="Arial"/>
          <w:sz w:val="20"/>
          <w:szCs w:val="20"/>
        </w:rPr>
        <w:t>Tehnične specifikacije</w:t>
      </w:r>
      <w:r>
        <w:rPr>
          <w:rFonts w:ascii="Arial" w:hAnsi="Arial" w:cs="Arial"/>
          <w:sz w:val="20"/>
          <w:szCs w:val="20"/>
        </w:rPr>
        <w:t xml:space="preserve"> za Sklop 1</w:t>
      </w:r>
      <w:r w:rsidRPr="00E5159D">
        <w:rPr>
          <w:rFonts w:ascii="Arial" w:hAnsi="Arial" w:cs="Arial"/>
          <w:sz w:val="20"/>
          <w:szCs w:val="20"/>
        </w:rPr>
        <w:t xml:space="preserve"> so sestavni del osnutka okvirnega sporazuma in priloga k </w:t>
      </w:r>
      <w:r>
        <w:rPr>
          <w:rFonts w:ascii="Arial" w:hAnsi="Arial" w:cs="Arial"/>
          <w:sz w:val="20"/>
          <w:szCs w:val="20"/>
        </w:rPr>
        <w:t xml:space="preserve">okvirnemu </w:t>
      </w:r>
      <w:r w:rsidRPr="00E5159D">
        <w:rPr>
          <w:rFonts w:ascii="Arial" w:hAnsi="Arial" w:cs="Arial"/>
          <w:sz w:val="20"/>
          <w:szCs w:val="20"/>
        </w:rPr>
        <w:t>sporazumu</w:t>
      </w:r>
      <w:r w:rsidR="00836866">
        <w:rPr>
          <w:rFonts w:ascii="Arial" w:hAnsi="Arial" w:cs="Arial"/>
          <w:sz w:val="20"/>
          <w:szCs w:val="20"/>
        </w:rPr>
        <w:t xml:space="preserve"> za sklop 1</w:t>
      </w:r>
      <w:r w:rsidRPr="00E5159D">
        <w:rPr>
          <w:rFonts w:ascii="Arial" w:hAnsi="Arial" w:cs="Arial"/>
          <w:sz w:val="20"/>
          <w:szCs w:val="20"/>
        </w:rPr>
        <w:t>.</w:t>
      </w:r>
      <w:r>
        <w:rPr>
          <w:rFonts w:ascii="Arial" w:hAnsi="Arial" w:cs="Arial"/>
          <w:sz w:val="20"/>
          <w:szCs w:val="20"/>
        </w:rPr>
        <w:t xml:space="preserve"> </w:t>
      </w:r>
    </w:p>
    <w:p w14:paraId="7F4A9EBA" w14:textId="77777777" w:rsidR="00EA081C" w:rsidRDefault="00EA081C" w:rsidP="00EA081C">
      <w:pPr>
        <w:rPr>
          <w:rFonts w:ascii="Arial" w:hAnsi="Arial" w:cs="Arial"/>
          <w:sz w:val="20"/>
          <w:szCs w:val="20"/>
        </w:rPr>
      </w:pPr>
    </w:p>
    <w:p w14:paraId="6CB8318A" w14:textId="77777777" w:rsidR="00EA081C" w:rsidRPr="00E5159D" w:rsidRDefault="00EA081C" w:rsidP="00EA081C">
      <w:pPr>
        <w:rPr>
          <w:rFonts w:ascii="Arial" w:hAnsi="Arial" w:cs="Arial"/>
          <w:sz w:val="20"/>
          <w:szCs w:val="20"/>
        </w:rPr>
      </w:pPr>
      <w:r>
        <w:rPr>
          <w:rFonts w:ascii="Arial" w:hAnsi="Arial" w:cs="Arial"/>
          <w:sz w:val="20"/>
          <w:szCs w:val="20"/>
        </w:rPr>
        <w:t>Ponudnik oz. izvajalec se z oddajo ponudbe z navedenimi tehničnimi specifikacijami strinja v celoti in jih sprejema.</w:t>
      </w:r>
    </w:p>
    <w:p w14:paraId="54DE3875" w14:textId="75813F16" w:rsidR="007E53C9" w:rsidRPr="00D8600D" w:rsidRDefault="007E53C9" w:rsidP="00EA081C">
      <w:pPr>
        <w:spacing w:line="276" w:lineRule="auto"/>
        <w:contextualSpacing/>
        <w:jc w:val="both"/>
        <w:rPr>
          <w:rFonts w:ascii="Arial" w:hAnsi="Arial" w:cs="Arial"/>
          <w:sz w:val="20"/>
          <w:szCs w:val="20"/>
        </w:rPr>
      </w:pPr>
    </w:p>
    <w:sectPr w:rsidR="007E53C9" w:rsidRPr="00D8600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05372" w14:textId="77777777" w:rsidR="00483E5A" w:rsidRDefault="00483E5A" w:rsidP="00C6418A">
      <w:r>
        <w:separator/>
      </w:r>
    </w:p>
  </w:endnote>
  <w:endnote w:type="continuationSeparator" w:id="0">
    <w:p w14:paraId="4E1DA0E3" w14:textId="77777777" w:rsidR="00483E5A" w:rsidRDefault="00483E5A" w:rsidP="00C6418A">
      <w:r>
        <w:continuationSeparator/>
      </w:r>
    </w:p>
  </w:endnote>
  <w:endnote w:type="continuationNotice" w:id="1">
    <w:p w14:paraId="039871F8" w14:textId="77777777" w:rsidR="00483E5A" w:rsidRDefault="00483E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E)">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0140601"/>
      <w:docPartObj>
        <w:docPartGallery w:val="Page Numbers (Bottom of Page)"/>
        <w:docPartUnique/>
      </w:docPartObj>
    </w:sdtPr>
    <w:sdtEndPr>
      <w:rPr>
        <w:rFonts w:ascii="Arial" w:hAnsi="Arial" w:cs="Arial"/>
        <w:sz w:val="16"/>
        <w:szCs w:val="16"/>
      </w:rPr>
    </w:sdtEndPr>
    <w:sdtContent>
      <w:sdt>
        <w:sdtPr>
          <w:rPr>
            <w:rFonts w:ascii="Arial" w:hAnsi="Arial" w:cs="Arial"/>
            <w:sz w:val="16"/>
            <w:szCs w:val="16"/>
          </w:rPr>
          <w:id w:val="1728636285"/>
          <w:docPartObj>
            <w:docPartGallery w:val="Page Numbers (Top of Page)"/>
            <w:docPartUnique/>
          </w:docPartObj>
        </w:sdtPr>
        <w:sdtContent>
          <w:p w14:paraId="53BB2575" w14:textId="77777777" w:rsidR="00B3721A" w:rsidRPr="00DE225C" w:rsidRDefault="00B3721A" w:rsidP="00B3721A">
            <w:pPr>
              <w:pStyle w:val="Noga"/>
              <w:jc w:val="center"/>
              <w:rPr>
                <w:rFonts w:ascii="Arial" w:hAnsi="Arial" w:cs="Arial"/>
                <w:sz w:val="16"/>
                <w:szCs w:val="16"/>
              </w:rPr>
            </w:pPr>
            <w:r w:rsidRPr="00DE225C">
              <w:rPr>
                <w:rFonts w:ascii="Arial" w:hAnsi="Arial" w:cs="Arial"/>
                <w:sz w:val="16"/>
                <w:szCs w:val="16"/>
                <w:lang w:val="sl-SI"/>
              </w:rPr>
              <w:t xml:space="preserve">Stran </w:t>
            </w:r>
            <w:r w:rsidRPr="00DE225C">
              <w:rPr>
                <w:rFonts w:ascii="Arial" w:hAnsi="Arial" w:cs="Arial"/>
                <w:sz w:val="16"/>
                <w:szCs w:val="16"/>
              </w:rPr>
              <w:fldChar w:fldCharType="begin"/>
            </w:r>
            <w:r w:rsidRPr="00DE225C">
              <w:rPr>
                <w:rFonts w:ascii="Arial" w:hAnsi="Arial" w:cs="Arial"/>
                <w:sz w:val="16"/>
                <w:szCs w:val="16"/>
              </w:rPr>
              <w:instrText>PAGE</w:instrText>
            </w:r>
            <w:r w:rsidRPr="00DE225C">
              <w:rPr>
                <w:rFonts w:ascii="Arial" w:hAnsi="Arial" w:cs="Arial"/>
                <w:sz w:val="16"/>
                <w:szCs w:val="16"/>
              </w:rPr>
              <w:fldChar w:fldCharType="separate"/>
            </w:r>
            <w:r>
              <w:rPr>
                <w:rFonts w:ascii="Arial" w:hAnsi="Arial" w:cs="Arial"/>
                <w:sz w:val="16"/>
                <w:szCs w:val="16"/>
              </w:rPr>
              <w:t>5</w:t>
            </w:r>
            <w:r w:rsidRPr="00DE225C">
              <w:rPr>
                <w:rFonts w:ascii="Arial" w:hAnsi="Arial" w:cs="Arial"/>
                <w:sz w:val="16"/>
                <w:szCs w:val="16"/>
              </w:rPr>
              <w:fldChar w:fldCharType="end"/>
            </w:r>
            <w:r w:rsidRPr="00DE225C">
              <w:rPr>
                <w:rFonts w:ascii="Arial" w:hAnsi="Arial" w:cs="Arial"/>
                <w:sz w:val="16"/>
                <w:szCs w:val="16"/>
                <w:lang w:val="sl-SI"/>
              </w:rPr>
              <w:t xml:space="preserve"> od </w:t>
            </w:r>
            <w:r w:rsidRPr="00DE225C">
              <w:rPr>
                <w:rFonts w:ascii="Arial" w:hAnsi="Arial" w:cs="Arial"/>
                <w:sz w:val="16"/>
                <w:szCs w:val="16"/>
              </w:rPr>
              <w:fldChar w:fldCharType="begin"/>
            </w:r>
            <w:r w:rsidRPr="00DE225C">
              <w:rPr>
                <w:rFonts w:ascii="Arial" w:hAnsi="Arial" w:cs="Arial"/>
                <w:sz w:val="16"/>
                <w:szCs w:val="16"/>
              </w:rPr>
              <w:instrText>NUMPAGES</w:instrText>
            </w:r>
            <w:r w:rsidRPr="00DE225C">
              <w:rPr>
                <w:rFonts w:ascii="Arial" w:hAnsi="Arial" w:cs="Arial"/>
                <w:sz w:val="16"/>
                <w:szCs w:val="16"/>
              </w:rPr>
              <w:fldChar w:fldCharType="separate"/>
            </w:r>
            <w:r>
              <w:rPr>
                <w:rFonts w:ascii="Arial" w:hAnsi="Arial" w:cs="Arial"/>
                <w:sz w:val="16"/>
                <w:szCs w:val="16"/>
              </w:rPr>
              <w:t>5</w:t>
            </w:r>
            <w:r w:rsidRPr="00DE225C">
              <w:rPr>
                <w:rFonts w:ascii="Arial" w:hAnsi="Arial" w:cs="Arial"/>
                <w:sz w:val="16"/>
                <w:szCs w:val="16"/>
              </w:rPr>
              <w:fldChar w:fldCharType="end"/>
            </w:r>
          </w:p>
        </w:sdtContent>
      </w:sdt>
    </w:sdtContent>
  </w:sdt>
  <w:p w14:paraId="23BC5AB0" w14:textId="0349AD96" w:rsidR="00B3721A" w:rsidRPr="000D7CE9" w:rsidRDefault="00B3721A" w:rsidP="000D7CE9">
    <w:pPr>
      <w:pStyle w:val="Noga"/>
      <w:jc w:val="center"/>
      <w:rPr>
        <w:rFonts w:ascii="Arial" w:hAnsi="Arial" w:cs="Arial"/>
        <w:sz w:val="18"/>
        <w:szCs w:val="18"/>
      </w:rPr>
    </w:pPr>
    <w:r>
      <w:rPr>
        <w:rFonts w:ascii="Arial" w:hAnsi="Arial" w:cs="Arial"/>
        <w:sz w:val="18"/>
        <w:szCs w:val="18"/>
      </w:rPr>
      <w:t>JN 430-</w:t>
    </w:r>
    <w:r w:rsidR="00E85291">
      <w:rPr>
        <w:rFonts w:ascii="Arial" w:hAnsi="Arial" w:cs="Arial"/>
        <w:sz w:val="18"/>
        <w:szCs w:val="18"/>
      </w:rPr>
      <w:t>12</w:t>
    </w:r>
    <w:r w:rsidR="002A3F0B">
      <w:rPr>
        <w:rFonts w:ascii="Arial" w:hAnsi="Arial" w:cs="Arial"/>
        <w:sz w:val="18"/>
        <w:szCs w:val="18"/>
      </w:rPr>
      <w:t>8</w:t>
    </w:r>
    <w:r w:rsidR="00E85291">
      <w:rPr>
        <w:rFonts w:ascii="Arial" w:hAnsi="Arial" w:cs="Arial"/>
        <w:sz w:val="18"/>
        <w:szCs w:val="18"/>
      </w:rPr>
      <w:t>/</w:t>
    </w:r>
    <w:r>
      <w:rPr>
        <w:rFonts w:ascii="Arial" w:hAnsi="Arial" w:cs="Arial"/>
        <w:sz w:val="18"/>
        <w:szCs w:val="18"/>
      </w:rPr>
      <w:t>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08560" w14:textId="77777777" w:rsidR="00483E5A" w:rsidRDefault="00483E5A" w:rsidP="00C6418A">
      <w:r>
        <w:separator/>
      </w:r>
    </w:p>
  </w:footnote>
  <w:footnote w:type="continuationSeparator" w:id="0">
    <w:p w14:paraId="59DDF49F" w14:textId="77777777" w:rsidR="00483E5A" w:rsidRDefault="00483E5A" w:rsidP="00C6418A">
      <w:r>
        <w:continuationSeparator/>
      </w:r>
    </w:p>
  </w:footnote>
  <w:footnote w:type="continuationNotice" w:id="1">
    <w:p w14:paraId="63509E50" w14:textId="77777777" w:rsidR="00483E5A" w:rsidRDefault="00483E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89A4A" w14:textId="591E31B6" w:rsidR="00C6418A" w:rsidRPr="00C9400B" w:rsidRDefault="00C6418A" w:rsidP="00C6418A">
    <w:pPr>
      <w:pStyle w:val="Glava"/>
      <w:jc w:val="right"/>
      <w:rPr>
        <w:rFonts w:ascii="Arial" w:hAnsi="Arial" w:cs="Arial"/>
        <w:sz w:val="20"/>
      </w:rPr>
    </w:pPr>
    <w:r w:rsidRPr="00C9400B">
      <w:rPr>
        <w:rFonts w:ascii="Arial" w:hAnsi="Arial" w:cs="Arial"/>
        <w:sz w:val="20"/>
      </w:rPr>
      <w:t xml:space="preserve">Tehnične specifikacije SKLOP </w:t>
    </w:r>
    <w:r w:rsidR="00E85291">
      <w:rPr>
        <w:rFonts w:ascii="Arial" w:hAnsi="Arial" w:cs="Arial"/>
        <w:sz w:val="20"/>
      </w:rPr>
      <w:t>1</w:t>
    </w:r>
  </w:p>
  <w:p w14:paraId="1FDF4BF8" w14:textId="77777777" w:rsidR="00C6418A" w:rsidRDefault="00C6418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A4DCD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094330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E3387522"/>
    <w:lvl w:ilvl="0">
      <w:start w:val="1"/>
      <w:numFmt w:val="upperRoman"/>
      <w:pStyle w:val="Naslov4"/>
      <w:lvlText w:val="%1."/>
      <w:legacy w:legacy="1" w:legacySpace="120" w:legacyIndent="720"/>
      <w:lvlJc w:val="left"/>
      <w:pPr>
        <w:ind w:left="1080" w:hanging="720"/>
      </w:pPr>
      <w:rPr>
        <w:rFonts w:cs="Times New Roman"/>
      </w:rPr>
    </w:lvl>
    <w:lvl w:ilvl="1">
      <w:numFmt w:val="none"/>
      <w:lvlText w:val=""/>
      <w:lvlJc w:val="left"/>
      <w:rPr>
        <w:rFonts w:cs="Times New Roman"/>
      </w:rPr>
    </w:lvl>
    <w:lvl w:ilvl="2">
      <w:numFmt w:val="none"/>
      <w:lvlText w:val=""/>
      <w:lvlJc w:val="left"/>
      <w:rPr>
        <w:rFonts w:cs="Times New Roman"/>
      </w:rPr>
    </w:lvl>
    <w:lvl w:ilvl="3">
      <w:numFmt w:val="none"/>
      <w:lvlText w:val=""/>
      <w:lvlJc w:val="left"/>
      <w:rPr>
        <w:rFonts w:cs="Times New Roman"/>
      </w:rPr>
    </w:lvl>
    <w:lvl w:ilvl="4">
      <w:numFmt w:val="none"/>
      <w:lvlText w:val=""/>
      <w:lvlJc w:val="left"/>
      <w:rPr>
        <w:rFonts w:cs="Times New Roman"/>
      </w:rPr>
    </w:lvl>
    <w:lvl w:ilvl="5">
      <w:numFmt w:val="none"/>
      <w:pStyle w:val="Naslov6"/>
      <w:suff w:val="nothing"/>
      <w:lvlText w:val=""/>
      <w:lvlJc w:val="left"/>
      <w:rPr>
        <w:rFonts w:cs="Times New Roman"/>
      </w:rPr>
    </w:lvl>
    <w:lvl w:ilvl="6">
      <w:numFmt w:val="none"/>
      <w:pStyle w:val="Naslov7"/>
      <w:suff w:val="nothing"/>
      <w:lvlText w:val=""/>
      <w:lvlJc w:val="left"/>
      <w:rPr>
        <w:rFonts w:cs="Times New Roman"/>
      </w:rPr>
    </w:lvl>
    <w:lvl w:ilvl="7">
      <w:numFmt w:val="none"/>
      <w:pStyle w:val="Naslov8"/>
      <w:suff w:val="nothing"/>
      <w:lvlText w:val=""/>
      <w:lvlJc w:val="left"/>
      <w:rPr>
        <w:rFonts w:cs="Times New Roman"/>
      </w:rPr>
    </w:lvl>
    <w:lvl w:ilvl="8">
      <w:numFmt w:val="none"/>
      <w:pStyle w:val="Naslov9"/>
      <w:suff w:val="nothing"/>
      <w:lvlText w:val=""/>
      <w:lvlJc w:val="left"/>
      <w:rPr>
        <w:rFonts w:cs="Times New Roman"/>
      </w:rPr>
    </w:lvl>
  </w:abstractNum>
  <w:abstractNum w:abstractNumId="3" w15:restartNumberingAfterBreak="0">
    <w:nsid w:val="09B049FF"/>
    <w:multiLevelType w:val="hybridMultilevel"/>
    <w:tmpl w:val="35520354"/>
    <w:lvl w:ilvl="0" w:tplc="0424000F">
      <w:start w:val="1"/>
      <w:numFmt w:val="decimal"/>
      <w:lvlText w:val="%1."/>
      <w:lvlJc w:val="lef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5" w15:restartNumberingAfterBreak="0">
    <w:nsid w:val="208F49F5"/>
    <w:multiLevelType w:val="hybridMultilevel"/>
    <w:tmpl w:val="0BDAE5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DBE1D0B"/>
    <w:multiLevelType w:val="hybridMultilevel"/>
    <w:tmpl w:val="35520354"/>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0F5520F"/>
    <w:multiLevelType w:val="hybridMultilevel"/>
    <w:tmpl w:val="863C21C4"/>
    <w:lvl w:ilvl="0" w:tplc="A9B040B0">
      <w:numFmt w:val="bullet"/>
      <w:lvlText w:val="-"/>
      <w:lvlJc w:val="left"/>
      <w:pPr>
        <w:ind w:left="720" w:hanging="360"/>
      </w:pPr>
      <w:rPr>
        <w:rFonts w:ascii="Times New Roman" w:eastAsia="Calibri" w:hAnsi="Times New Roman" w:cs="Times New Roman"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F866D2"/>
    <w:multiLevelType w:val="hybridMultilevel"/>
    <w:tmpl w:val="4A96D40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83F0A60"/>
    <w:multiLevelType w:val="hybridMultilevel"/>
    <w:tmpl w:val="000ACCA6"/>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A9B0053"/>
    <w:multiLevelType w:val="hybridMultilevel"/>
    <w:tmpl w:val="4A96D40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44036A46"/>
    <w:multiLevelType w:val="hybridMultilevel"/>
    <w:tmpl w:val="0BDAE5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C4B1A03"/>
    <w:multiLevelType w:val="hybridMultilevel"/>
    <w:tmpl w:val="163EBB58"/>
    <w:lvl w:ilvl="0" w:tplc="1E726036">
      <w:start w:val="2"/>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181FAA"/>
    <w:multiLevelType w:val="hybridMultilevel"/>
    <w:tmpl w:val="0BDAE5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15" w15:restartNumberingAfterBreak="0">
    <w:nsid w:val="7B9F68E5"/>
    <w:multiLevelType w:val="hybridMultilevel"/>
    <w:tmpl w:val="D58E5A24"/>
    <w:lvl w:ilvl="0" w:tplc="8ED04AD2">
      <w:numFmt w:val="bullet"/>
      <w:lvlText w:val="-"/>
      <w:lvlJc w:val="left"/>
      <w:pPr>
        <w:ind w:left="1440" w:hanging="360"/>
      </w:pPr>
      <w:rPr>
        <w:rFonts w:ascii="Arial" w:eastAsia="Times New Roman" w:hAnsi="Arial" w:hint="default"/>
        <w:color w:val="auto"/>
      </w:rPr>
    </w:lvl>
    <w:lvl w:ilvl="1" w:tplc="04240003">
      <w:start w:val="1"/>
      <w:numFmt w:val="bullet"/>
      <w:lvlText w:val="o"/>
      <w:lvlJc w:val="left"/>
      <w:pPr>
        <w:ind w:left="2160" w:hanging="360"/>
      </w:pPr>
      <w:rPr>
        <w:rFonts w:ascii="Courier New" w:hAnsi="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1941329180">
    <w:abstractNumId w:val="14"/>
  </w:num>
  <w:num w:numId="2" w16cid:durableId="1786387723">
    <w:abstractNumId w:val="2"/>
  </w:num>
  <w:num w:numId="3" w16cid:durableId="1647931462">
    <w:abstractNumId w:val="2"/>
  </w:num>
  <w:num w:numId="4" w16cid:durableId="1856307465">
    <w:abstractNumId w:val="2"/>
  </w:num>
  <w:num w:numId="5" w16cid:durableId="1819568391">
    <w:abstractNumId w:val="2"/>
  </w:num>
  <w:num w:numId="6" w16cid:durableId="2055420887">
    <w:abstractNumId w:val="2"/>
  </w:num>
  <w:num w:numId="7" w16cid:durableId="1434471465">
    <w:abstractNumId w:val="4"/>
  </w:num>
  <w:num w:numId="8" w16cid:durableId="894436741">
    <w:abstractNumId w:val="1"/>
  </w:num>
  <w:num w:numId="9" w16cid:durableId="1302997297">
    <w:abstractNumId w:val="1"/>
  </w:num>
  <w:num w:numId="10" w16cid:durableId="329062786">
    <w:abstractNumId w:val="0"/>
  </w:num>
  <w:num w:numId="11" w16cid:durableId="916329368">
    <w:abstractNumId w:val="0"/>
  </w:num>
  <w:num w:numId="12" w16cid:durableId="1603029532">
    <w:abstractNumId w:val="14"/>
  </w:num>
  <w:num w:numId="13" w16cid:durableId="423038957">
    <w:abstractNumId w:val="15"/>
  </w:num>
  <w:num w:numId="14" w16cid:durableId="1365599840">
    <w:abstractNumId w:val="10"/>
  </w:num>
  <w:num w:numId="15" w16cid:durableId="836454812">
    <w:abstractNumId w:val="12"/>
  </w:num>
  <w:num w:numId="16" w16cid:durableId="1605310032">
    <w:abstractNumId w:val="13"/>
  </w:num>
  <w:num w:numId="17" w16cid:durableId="666396602">
    <w:abstractNumId w:val="3"/>
  </w:num>
  <w:num w:numId="18" w16cid:durableId="620961629">
    <w:abstractNumId w:val="9"/>
  </w:num>
  <w:num w:numId="19" w16cid:durableId="1431126862">
    <w:abstractNumId w:val="8"/>
  </w:num>
  <w:num w:numId="20" w16cid:durableId="1411661400">
    <w:abstractNumId w:val="11"/>
  </w:num>
  <w:num w:numId="21" w16cid:durableId="570697062">
    <w:abstractNumId w:val="7"/>
  </w:num>
  <w:num w:numId="22" w16cid:durableId="1465126026">
    <w:abstractNumId w:val="6"/>
  </w:num>
  <w:num w:numId="23" w16cid:durableId="21127714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18A"/>
    <w:rsid w:val="00023974"/>
    <w:rsid w:val="00073237"/>
    <w:rsid w:val="00096D3F"/>
    <w:rsid w:val="000A7CDC"/>
    <w:rsid w:val="000D7CE9"/>
    <w:rsid w:val="00103DF0"/>
    <w:rsid w:val="00142D3E"/>
    <w:rsid w:val="001A447D"/>
    <w:rsid w:val="001A4DE3"/>
    <w:rsid w:val="001C6DED"/>
    <w:rsid w:val="00214F20"/>
    <w:rsid w:val="0022287F"/>
    <w:rsid w:val="00263B0F"/>
    <w:rsid w:val="002725DC"/>
    <w:rsid w:val="00296D29"/>
    <w:rsid w:val="002A3F0B"/>
    <w:rsid w:val="002C5BC2"/>
    <w:rsid w:val="0036294E"/>
    <w:rsid w:val="003646C7"/>
    <w:rsid w:val="003A26C9"/>
    <w:rsid w:val="003C3FC4"/>
    <w:rsid w:val="003E1817"/>
    <w:rsid w:val="0041442A"/>
    <w:rsid w:val="00421F3F"/>
    <w:rsid w:val="00433F08"/>
    <w:rsid w:val="00470E3C"/>
    <w:rsid w:val="00483E5A"/>
    <w:rsid w:val="00492459"/>
    <w:rsid w:val="004A4C5F"/>
    <w:rsid w:val="004C5B25"/>
    <w:rsid w:val="0053722B"/>
    <w:rsid w:val="0054154C"/>
    <w:rsid w:val="00544D46"/>
    <w:rsid w:val="00557841"/>
    <w:rsid w:val="005B6222"/>
    <w:rsid w:val="005C5E0B"/>
    <w:rsid w:val="00645547"/>
    <w:rsid w:val="006B1AB9"/>
    <w:rsid w:val="006F78D8"/>
    <w:rsid w:val="00733687"/>
    <w:rsid w:val="007E53C9"/>
    <w:rsid w:val="007E62CB"/>
    <w:rsid w:val="00820652"/>
    <w:rsid w:val="00834523"/>
    <w:rsid w:val="00836866"/>
    <w:rsid w:val="008508AF"/>
    <w:rsid w:val="00862905"/>
    <w:rsid w:val="008A0B65"/>
    <w:rsid w:val="008E3ED1"/>
    <w:rsid w:val="008F7A68"/>
    <w:rsid w:val="009600BD"/>
    <w:rsid w:val="00980F9C"/>
    <w:rsid w:val="009A7C94"/>
    <w:rsid w:val="00AD6BC8"/>
    <w:rsid w:val="00B0356F"/>
    <w:rsid w:val="00B12955"/>
    <w:rsid w:val="00B13D7D"/>
    <w:rsid w:val="00B3721A"/>
    <w:rsid w:val="00B376DC"/>
    <w:rsid w:val="00B60DB0"/>
    <w:rsid w:val="00BA3020"/>
    <w:rsid w:val="00BC12D9"/>
    <w:rsid w:val="00BF1F29"/>
    <w:rsid w:val="00C2776F"/>
    <w:rsid w:val="00C52525"/>
    <w:rsid w:val="00C6418A"/>
    <w:rsid w:val="00D8600D"/>
    <w:rsid w:val="00D8671F"/>
    <w:rsid w:val="00DD2F3E"/>
    <w:rsid w:val="00E2114C"/>
    <w:rsid w:val="00E316CE"/>
    <w:rsid w:val="00E85291"/>
    <w:rsid w:val="00E86398"/>
    <w:rsid w:val="00EA081C"/>
    <w:rsid w:val="00EE00FE"/>
    <w:rsid w:val="00EE6955"/>
    <w:rsid w:val="00F10EF8"/>
    <w:rsid w:val="00F11738"/>
    <w:rsid w:val="00F46288"/>
    <w:rsid w:val="00F546BC"/>
    <w:rsid w:val="00F80C46"/>
    <w:rsid w:val="00F86FF0"/>
    <w:rsid w:val="00FA5089"/>
    <w:rsid w:val="00FD777B"/>
    <w:rsid w:val="00FE6277"/>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08E46"/>
  <w15:chartTrackingRefBased/>
  <w15:docId w15:val="{B517A663-B28F-4B63-883A-166CCD0D1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418A"/>
    <w:pPr>
      <w:spacing w:after="0" w:line="240" w:lineRule="auto"/>
    </w:pPr>
    <w:rPr>
      <w:rFonts w:ascii="Tahoma" w:eastAsia="Times New Roman" w:hAnsi="Tahoma" w:cs="Times New Roman"/>
      <w:kern w:val="0"/>
      <w:szCs w:val="24"/>
      <w:lang w:eastAsia="sl-SI"/>
      <w14:ligatures w14:val="none"/>
    </w:rPr>
  </w:style>
  <w:style w:type="paragraph" w:styleId="Naslov1">
    <w:name w:val="heading 1"/>
    <w:basedOn w:val="Navaden"/>
    <w:next w:val="Navaden"/>
    <w:link w:val="Naslov1Znak"/>
    <w:uiPriority w:val="9"/>
    <w:qFormat/>
    <w:rsid w:val="00421F3F"/>
    <w:pPr>
      <w:keepNext/>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jc w:val="both"/>
      <w:outlineLvl w:val="0"/>
    </w:pPr>
    <w:rPr>
      <w:rFonts w:ascii="Cambria" w:eastAsia="PMingLiU" w:hAnsi="Cambria"/>
      <w:b/>
      <w:bCs/>
      <w:kern w:val="32"/>
      <w:sz w:val="32"/>
      <w:szCs w:val="32"/>
      <w:lang w:val="x-none" w:eastAsia="x-none"/>
      <w14:ligatures w14:val="standardContextual"/>
    </w:rPr>
  </w:style>
  <w:style w:type="paragraph" w:styleId="Naslov2">
    <w:name w:val="heading 2"/>
    <w:basedOn w:val="Navaden"/>
    <w:next w:val="Navaden"/>
    <w:link w:val="Naslov2Znak"/>
    <w:uiPriority w:val="99"/>
    <w:qFormat/>
    <w:rsid w:val="00421F3F"/>
    <w:pPr>
      <w:keepNext/>
      <w:overflowPunct w:val="0"/>
      <w:autoSpaceDE w:val="0"/>
      <w:autoSpaceDN w:val="0"/>
      <w:adjustRightInd w:val="0"/>
      <w:jc w:val="both"/>
      <w:outlineLvl w:val="1"/>
    </w:pPr>
    <w:rPr>
      <w:rFonts w:ascii="Times New Roman" w:hAnsi="Times New Roman"/>
      <w:b/>
      <w:kern w:val="2"/>
      <w:sz w:val="24"/>
      <w:szCs w:val="20"/>
      <w:lang w:val="x-none" w:eastAsia="en-US"/>
      <w14:ligatures w14:val="standardContextual"/>
    </w:rPr>
  </w:style>
  <w:style w:type="paragraph" w:styleId="Naslov3">
    <w:name w:val="heading 3"/>
    <w:basedOn w:val="Navaden"/>
    <w:next w:val="Navaden"/>
    <w:link w:val="Naslov3Znak"/>
    <w:uiPriority w:val="9"/>
    <w:qFormat/>
    <w:rsid w:val="00421F3F"/>
    <w:pPr>
      <w:keepNext/>
      <w:spacing w:before="240" w:after="60"/>
      <w:outlineLvl w:val="2"/>
    </w:pPr>
    <w:rPr>
      <w:rFonts w:ascii="Cambria" w:eastAsia="PMingLiU" w:hAnsi="Cambria"/>
      <w:b/>
      <w:bCs/>
      <w:kern w:val="2"/>
      <w:sz w:val="26"/>
      <w:szCs w:val="26"/>
      <w:lang w:val="x-none" w:eastAsia="x-none"/>
      <w14:ligatures w14:val="standardContextual"/>
    </w:rPr>
  </w:style>
  <w:style w:type="paragraph" w:styleId="Naslov4">
    <w:name w:val="heading 4"/>
    <w:basedOn w:val="Navaden"/>
    <w:next w:val="Navaden"/>
    <w:link w:val="Naslov4Znak"/>
    <w:uiPriority w:val="9"/>
    <w:qFormat/>
    <w:rsid w:val="00421F3F"/>
    <w:pPr>
      <w:keepNext/>
      <w:numPr>
        <w:numId w:val="6"/>
      </w:numPr>
      <w:tabs>
        <w:tab w:val="left" w:pos="284"/>
      </w:tabs>
      <w:overflowPunct w:val="0"/>
      <w:autoSpaceDE w:val="0"/>
      <w:autoSpaceDN w:val="0"/>
      <w:adjustRightInd w:val="0"/>
      <w:jc w:val="both"/>
      <w:outlineLvl w:val="3"/>
    </w:pPr>
    <w:rPr>
      <w:rFonts w:ascii="Times New Roman" w:hAnsi="Times New Roman"/>
      <w:b/>
      <w:kern w:val="2"/>
      <w:sz w:val="24"/>
      <w:szCs w:val="20"/>
      <w:lang w:val="x-none" w:eastAsia="en-US"/>
      <w14:ligatures w14:val="standardContextual"/>
    </w:rPr>
  </w:style>
  <w:style w:type="paragraph" w:styleId="Naslov5">
    <w:name w:val="heading 5"/>
    <w:basedOn w:val="Navaden"/>
    <w:next w:val="Navaden"/>
    <w:link w:val="Naslov5Znak"/>
    <w:uiPriority w:val="99"/>
    <w:qFormat/>
    <w:rsid w:val="00421F3F"/>
    <w:pPr>
      <w:keepNext/>
      <w:ind w:right="-1231"/>
      <w:jc w:val="center"/>
      <w:outlineLvl w:val="4"/>
    </w:pPr>
    <w:rPr>
      <w:rFonts w:ascii="Arial" w:hAnsi="Arial"/>
      <w:b/>
      <w:kern w:val="2"/>
      <w:szCs w:val="22"/>
      <w:lang w:val="x-none" w:eastAsia="x-none"/>
      <w14:ligatures w14:val="standardContextual"/>
    </w:rPr>
  </w:style>
  <w:style w:type="paragraph" w:styleId="Naslov6">
    <w:name w:val="heading 6"/>
    <w:basedOn w:val="Navaden"/>
    <w:next w:val="Navaden"/>
    <w:link w:val="Naslov6Znak"/>
    <w:uiPriority w:val="9"/>
    <w:qFormat/>
    <w:rsid w:val="00421F3F"/>
    <w:pPr>
      <w:numPr>
        <w:ilvl w:val="5"/>
        <w:numId w:val="6"/>
      </w:numPr>
      <w:overflowPunct w:val="0"/>
      <w:autoSpaceDE w:val="0"/>
      <w:autoSpaceDN w:val="0"/>
      <w:adjustRightInd w:val="0"/>
      <w:spacing w:before="240" w:after="60"/>
      <w:jc w:val="both"/>
      <w:outlineLvl w:val="5"/>
    </w:pPr>
    <w:rPr>
      <w:rFonts w:ascii="Arial" w:hAnsi="Arial"/>
      <w:i/>
      <w:kern w:val="2"/>
      <w:szCs w:val="20"/>
      <w:lang w:val="x-none" w:eastAsia="en-US"/>
      <w14:ligatures w14:val="standardContextual"/>
    </w:rPr>
  </w:style>
  <w:style w:type="paragraph" w:styleId="Naslov7">
    <w:name w:val="heading 7"/>
    <w:basedOn w:val="Navaden"/>
    <w:next w:val="Navaden"/>
    <w:link w:val="Naslov7Znak"/>
    <w:uiPriority w:val="9"/>
    <w:qFormat/>
    <w:rsid w:val="00421F3F"/>
    <w:pPr>
      <w:numPr>
        <w:ilvl w:val="6"/>
        <w:numId w:val="6"/>
      </w:numPr>
      <w:overflowPunct w:val="0"/>
      <w:autoSpaceDE w:val="0"/>
      <w:autoSpaceDN w:val="0"/>
      <w:adjustRightInd w:val="0"/>
      <w:spacing w:before="240" w:after="60"/>
      <w:jc w:val="both"/>
      <w:outlineLvl w:val="6"/>
    </w:pPr>
    <w:rPr>
      <w:rFonts w:ascii="Arial" w:hAnsi="Arial"/>
      <w:kern w:val="2"/>
      <w:szCs w:val="20"/>
      <w:lang w:val="x-none" w:eastAsia="en-US"/>
      <w14:ligatures w14:val="standardContextual"/>
    </w:rPr>
  </w:style>
  <w:style w:type="paragraph" w:styleId="Naslov8">
    <w:name w:val="heading 8"/>
    <w:basedOn w:val="Navaden"/>
    <w:next w:val="Navaden"/>
    <w:link w:val="Naslov8Znak"/>
    <w:uiPriority w:val="9"/>
    <w:qFormat/>
    <w:rsid w:val="00421F3F"/>
    <w:pPr>
      <w:numPr>
        <w:ilvl w:val="7"/>
        <w:numId w:val="6"/>
      </w:numPr>
      <w:overflowPunct w:val="0"/>
      <w:autoSpaceDE w:val="0"/>
      <w:autoSpaceDN w:val="0"/>
      <w:adjustRightInd w:val="0"/>
      <w:spacing w:before="240" w:after="60"/>
      <w:jc w:val="both"/>
      <w:outlineLvl w:val="7"/>
    </w:pPr>
    <w:rPr>
      <w:rFonts w:ascii="Arial" w:hAnsi="Arial"/>
      <w:i/>
      <w:kern w:val="2"/>
      <w:szCs w:val="20"/>
      <w:lang w:val="x-none" w:eastAsia="en-US"/>
      <w14:ligatures w14:val="standardContextual"/>
    </w:rPr>
  </w:style>
  <w:style w:type="paragraph" w:styleId="Naslov9">
    <w:name w:val="heading 9"/>
    <w:basedOn w:val="Navaden"/>
    <w:next w:val="Navaden"/>
    <w:link w:val="Naslov9Znak"/>
    <w:uiPriority w:val="9"/>
    <w:qFormat/>
    <w:rsid w:val="00421F3F"/>
    <w:pPr>
      <w:numPr>
        <w:ilvl w:val="8"/>
        <w:numId w:val="6"/>
      </w:numPr>
      <w:overflowPunct w:val="0"/>
      <w:autoSpaceDE w:val="0"/>
      <w:autoSpaceDN w:val="0"/>
      <w:adjustRightInd w:val="0"/>
      <w:spacing w:before="240" w:after="60"/>
      <w:jc w:val="both"/>
      <w:outlineLvl w:val="8"/>
    </w:pPr>
    <w:rPr>
      <w:rFonts w:ascii="Arial" w:hAnsi="Arial"/>
      <w:i/>
      <w:kern w:val="2"/>
      <w:sz w:val="18"/>
      <w:szCs w:val="20"/>
      <w:lang w:val="x-none" w:eastAsia="en-US"/>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23">
    <w:name w:val="Body Text 23"/>
    <w:basedOn w:val="Navaden"/>
    <w:rsid w:val="00421F3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kern w:val="2"/>
      <w:sz w:val="24"/>
      <w:szCs w:val="20"/>
      <w14:ligatures w14:val="standardContextual"/>
    </w:rPr>
  </w:style>
  <w:style w:type="paragraph" w:customStyle="1" w:styleId="BalloonText1">
    <w:name w:val="Balloon Text1"/>
    <w:basedOn w:val="Navaden"/>
    <w:semiHidden/>
    <w:rsid w:val="00421F3F"/>
    <w:rPr>
      <w:rFonts w:cs="Tahoma"/>
      <w:kern w:val="2"/>
      <w:sz w:val="16"/>
      <w:szCs w:val="16"/>
      <w14:ligatures w14:val="standardContextual"/>
    </w:rPr>
  </w:style>
  <w:style w:type="paragraph" w:customStyle="1" w:styleId="BodyText21">
    <w:name w:val="Body Text 21"/>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kern w:val="2"/>
      <w:sz w:val="24"/>
      <w:szCs w:val="20"/>
      <w:lang w:eastAsia="en-US"/>
      <w14:ligatures w14:val="standardContextual"/>
    </w:rPr>
  </w:style>
  <w:style w:type="paragraph" w:customStyle="1" w:styleId="BodyText32">
    <w:name w:val="Body Text 32"/>
    <w:basedOn w:val="Navaden"/>
    <w:rsid w:val="00421F3F"/>
    <w:pPr>
      <w:overflowPunct w:val="0"/>
      <w:autoSpaceDE w:val="0"/>
      <w:autoSpaceDN w:val="0"/>
      <w:adjustRightInd w:val="0"/>
      <w:jc w:val="both"/>
    </w:pPr>
    <w:rPr>
      <w:rFonts w:ascii="Times New Roman" w:hAnsi="Times New Roman"/>
      <w:b/>
      <w:kern w:val="2"/>
      <w:sz w:val="24"/>
      <w:szCs w:val="20"/>
      <w:lang w:eastAsia="en-US"/>
      <w14:ligatures w14:val="standardContextual"/>
    </w:rPr>
  </w:style>
  <w:style w:type="paragraph" w:customStyle="1" w:styleId="BESEDILO">
    <w:name w:val="BESEDILO"/>
    <w:rsid w:val="00421F3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kern w:val="2"/>
      <w:sz w:val="24"/>
      <w:szCs w:val="20"/>
      <w14:ligatures w14:val="standardContextual"/>
    </w:rPr>
  </w:style>
  <w:style w:type="paragraph" w:customStyle="1" w:styleId="Navaden1">
    <w:name w:val="Navaden1"/>
    <w:rsid w:val="00421F3F"/>
    <w:pPr>
      <w:widowControl w:val="0"/>
      <w:spacing w:after="0" w:line="240" w:lineRule="auto"/>
    </w:pPr>
    <w:rPr>
      <w:rFonts w:ascii="Times New Roman" w:eastAsia="Times New Roman" w:hAnsi="Times New Roman" w:cs="Times New Roman"/>
      <w:kern w:val="16"/>
      <w:szCs w:val="20"/>
      <w:lang w:eastAsia="sl-SI"/>
    </w:rPr>
  </w:style>
  <w:style w:type="paragraph" w:customStyle="1" w:styleId="SlogLevo125cm">
    <w:name w:val="Slog Levo:  125 cm"/>
    <w:basedOn w:val="Navaden"/>
    <w:autoRedefine/>
    <w:rsid w:val="00421F3F"/>
    <w:pPr>
      <w:ind w:left="374" w:hanging="187"/>
      <w:jc w:val="both"/>
    </w:pPr>
    <w:rPr>
      <w:rFonts w:ascii="Arial" w:hAnsi="Arial" w:cs="Arial"/>
      <w:b/>
      <w:color w:val="000000"/>
      <w:kern w:val="2"/>
      <w:szCs w:val="22"/>
      <w14:ligatures w14:val="standardContextual"/>
    </w:rPr>
  </w:style>
  <w:style w:type="paragraph" w:customStyle="1" w:styleId="CVITEXT">
    <w:name w:val="CVI TEXT"/>
    <w:basedOn w:val="Navaden"/>
    <w:rsid w:val="00421F3F"/>
    <w:pPr>
      <w:overflowPunct w:val="0"/>
      <w:autoSpaceDE w:val="0"/>
      <w:autoSpaceDN w:val="0"/>
      <w:adjustRightInd w:val="0"/>
      <w:spacing w:after="120"/>
      <w:jc w:val="both"/>
      <w:textAlignment w:val="baseline"/>
    </w:pPr>
    <w:rPr>
      <w:rFonts w:ascii="Arial" w:hAnsi="Arial"/>
      <w:kern w:val="2"/>
      <w:szCs w:val="20"/>
      <w14:ligatures w14:val="standardContextual"/>
    </w:rPr>
  </w:style>
  <w:style w:type="paragraph" w:customStyle="1" w:styleId="WW-BlockText">
    <w:name w:val="WW-Block Text"/>
    <w:basedOn w:val="Navaden"/>
    <w:rsid w:val="00421F3F"/>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right="423"/>
      <w:jc w:val="center"/>
    </w:pPr>
    <w:rPr>
      <w:rFonts w:ascii="Arial" w:hAnsi="Arial" w:cs="Arial"/>
      <w:bCs/>
      <w:kern w:val="2"/>
      <w:sz w:val="28"/>
      <w:szCs w:val="20"/>
      <w:u w:val="single"/>
      <w:lang w:eastAsia="ar-SA"/>
      <w14:ligatures w14:val="standardContextual"/>
    </w:rPr>
  </w:style>
  <w:style w:type="character" w:customStyle="1" w:styleId="Pripombasklic1">
    <w:name w:val="Pripomba – sklic1"/>
    <w:semiHidden/>
    <w:rsid w:val="00421F3F"/>
    <w:rPr>
      <w:sz w:val="16"/>
    </w:rPr>
  </w:style>
  <w:style w:type="paragraph" w:customStyle="1" w:styleId="Pripombabesedilo1">
    <w:name w:val="Pripomba – besedilo1"/>
    <w:basedOn w:val="Navaden"/>
    <w:semiHidden/>
    <w:rsid w:val="00421F3F"/>
    <w:rPr>
      <w:kern w:val="2"/>
      <w:sz w:val="20"/>
      <w:szCs w:val="20"/>
      <w14:ligatures w14:val="standardContextual"/>
    </w:rPr>
  </w:style>
  <w:style w:type="paragraph" w:customStyle="1" w:styleId="Zadevapripombe1">
    <w:name w:val="Zadeva pripombe1"/>
    <w:basedOn w:val="Pripombabesedilo1"/>
    <w:next w:val="Pripombabesedilo1"/>
    <w:semiHidden/>
    <w:rsid w:val="00421F3F"/>
    <w:rPr>
      <w:b/>
      <w:bCs/>
    </w:rPr>
  </w:style>
  <w:style w:type="paragraph" w:customStyle="1" w:styleId="DefaultText">
    <w:name w:val="Default Text"/>
    <w:basedOn w:val="Navaden"/>
    <w:rsid w:val="00421F3F"/>
    <w:rPr>
      <w:rFonts w:ascii="CG Times (WE)" w:hAnsi="CG Times (WE)"/>
      <w:kern w:val="2"/>
      <w:sz w:val="24"/>
      <w:szCs w:val="20"/>
      <w:lang w:val="en-US"/>
      <w14:ligatures w14:val="standardContextual"/>
    </w:rPr>
  </w:style>
  <w:style w:type="paragraph" w:customStyle="1" w:styleId="Navaden2">
    <w:name w:val="Navaden2"/>
    <w:rsid w:val="00421F3F"/>
    <w:pPr>
      <w:widowControl w:val="0"/>
      <w:spacing w:after="0" w:line="240" w:lineRule="auto"/>
    </w:pPr>
    <w:rPr>
      <w:rFonts w:ascii="Arial" w:eastAsia="Times New Roman" w:hAnsi="Arial" w:cs="Times New Roman"/>
      <w:szCs w:val="20"/>
    </w:rPr>
  </w:style>
  <w:style w:type="character" w:customStyle="1" w:styleId="maintext1">
    <w:name w:val="main_text1"/>
    <w:rsid w:val="00421F3F"/>
    <w:rPr>
      <w:color w:val="333333"/>
      <w:sz w:val="22"/>
    </w:rPr>
  </w:style>
  <w:style w:type="table" w:customStyle="1" w:styleId="Tabelamrea1">
    <w:name w:val="Tabela – mreža1"/>
    <w:basedOn w:val="Navadnatabela"/>
    <w:uiPriority w:val="59"/>
    <w:rsid w:val="00421F3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kern w:val="2"/>
      <w:sz w:val="24"/>
      <w:szCs w:val="20"/>
      <w:lang w:eastAsia="en-US"/>
      <w14:ligatures w14:val="standardContextual"/>
    </w:rPr>
  </w:style>
  <w:style w:type="paragraph" w:customStyle="1" w:styleId="NavadenTimesNewRoman">
    <w:name w:val="Navaden Times New Roman"/>
    <w:basedOn w:val="Navaden"/>
    <w:rsid w:val="00421F3F"/>
    <w:pPr>
      <w:widowControl w:val="0"/>
    </w:pPr>
    <w:rPr>
      <w:rFonts w:ascii="Arial" w:hAnsi="Arial"/>
      <w:kern w:val="2"/>
      <w:szCs w:val="20"/>
      <w14:ligatures w14:val="standardContextual"/>
    </w:rPr>
  </w:style>
  <w:style w:type="paragraph" w:customStyle="1" w:styleId="Default">
    <w:name w:val="Default"/>
    <w:rsid w:val="00421F3F"/>
    <w:pPr>
      <w:autoSpaceDE w:val="0"/>
      <w:autoSpaceDN w:val="0"/>
      <w:adjustRightInd w:val="0"/>
      <w:spacing w:after="0" w:line="240" w:lineRule="auto"/>
    </w:pPr>
    <w:rPr>
      <w:rFonts w:ascii="Arial Narrow" w:eastAsia="Times New Roman" w:hAnsi="Arial Narrow" w:cs="Arial Narrow"/>
      <w:color w:val="000000"/>
      <w:sz w:val="24"/>
      <w:szCs w:val="24"/>
      <w:lang w:eastAsia="sl-SI"/>
    </w:rPr>
  </w:style>
  <w:style w:type="table" w:customStyle="1" w:styleId="Tabelaspletna21">
    <w:name w:val="Tabela – spletna 21"/>
    <w:basedOn w:val="Navadnatabela"/>
    <w:rsid w:val="00421F3F"/>
    <w:pPr>
      <w:spacing w:after="0" w:line="240" w:lineRule="auto"/>
    </w:pPr>
    <w:rPr>
      <w:rFonts w:ascii="Times New Roman" w:eastAsia="Times New Roman" w:hAnsi="Times New Roman" w:cs="Times New Roman"/>
      <w:sz w:val="20"/>
      <w:szCs w:val="20"/>
      <w:lang w:eastAsia="sl-S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chievement">
    <w:name w:val="Achievement"/>
    <w:basedOn w:val="Telobesedila"/>
    <w:rsid w:val="00421F3F"/>
    <w:pPr>
      <w:numPr>
        <w:numId w:val="12"/>
      </w:numPr>
      <w:tabs>
        <w:tab w:val="clear" w:pos="-620"/>
        <w:tab w:val="clear" w:pos="99"/>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ind w:right="245"/>
      <w:jc w:val="both"/>
    </w:pPr>
    <w:rPr>
      <w:rFonts w:ascii="Arial" w:eastAsia="Batang" w:hAnsi="Arial" w:cs="Times New Roman"/>
      <w:b/>
      <w:spacing w:val="-5"/>
      <w:sz w:val="20"/>
      <w:szCs w:val="20"/>
      <w:lang w:val="en-US" w:eastAsia="en-US"/>
    </w:rPr>
  </w:style>
  <w:style w:type="paragraph" w:styleId="Telobesedila">
    <w:name w:val="Body Text"/>
    <w:basedOn w:val="Navaden"/>
    <w:link w:val="TelobesedilaZnak"/>
    <w:uiPriority w:val="99"/>
    <w:rsid w:val="00421F3F"/>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center"/>
    </w:pPr>
    <w:rPr>
      <w:rFonts w:eastAsiaTheme="minorHAnsi" w:cstheme="minorBidi"/>
      <w:kern w:val="2"/>
      <w:lang w:val="x-none" w:eastAsia="x-none"/>
      <w14:ligatures w14:val="standardContextual"/>
    </w:rPr>
  </w:style>
  <w:style w:type="character" w:customStyle="1" w:styleId="TelobesedilaZnak">
    <w:name w:val="Telo besedila Znak"/>
    <w:basedOn w:val="Privzetapisavaodstavka"/>
    <w:link w:val="Telobesedila"/>
    <w:uiPriority w:val="99"/>
    <w:rsid w:val="00421F3F"/>
    <w:rPr>
      <w:rFonts w:ascii="Tahoma" w:hAnsi="Tahoma"/>
      <w:szCs w:val="24"/>
      <w:lang w:val="x-none" w:eastAsia="x-none"/>
    </w:rPr>
  </w:style>
  <w:style w:type="paragraph" w:customStyle="1" w:styleId="CompanyName">
    <w:name w:val="Company Name"/>
    <w:basedOn w:val="Navaden"/>
    <w:next w:val="Navaden"/>
    <w:autoRedefine/>
    <w:rsid w:val="00421F3F"/>
    <w:pPr>
      <w:jc w:val="both"/>
    </w:pPr>
    <w:rPr>
      <w:rFonts w:ascii="Arial" w:hAnsi="Arial"/>
      <w:kern w:val="2"/>
      <w:sz w:val="20"/>
      <w:szCs w:val="20"/>
      <w14:ligatures w14:val="standardContextual"/>
    </w:rPr>
  </w:style>
  <w:style w:type="paragraph" w:customStyle="1" w:styleId="BodyText24">
    <w:name w:val="Body Text 24"/>
    <w:basedOn w:val="Navaden"/>
    <w:uiPriority w:val="99"/>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kern w:val="2"/>
      <w:sz w:val="24"/>
      <w:szCs w:val="20"/>
      <w:lang w:eastAsia="en-US"/>
      <w14:ligatures w14:val="standardContextual"/>
    </w:rPr>
  </w:style>
  <w:style w:type="paragraph" w:customStyle="1" w:styleId="BodyText25">
    <w:name w:val="Body Text 25"/>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kern w:val="2"/>
      <w:sz w:val="24"/>
      <w:szCs w:val="20"/>
      <w:lang w:eastAsia="en-US"/>
      <w14:ligatures w14:val="standardContextual"/>
    </w:rPr>
  </w:style>
  <w:style w:type="paragraph" w:customStyle="1" w:styleId="Odstavekseznama1">
    <w:name w:val="Odstavek seznama1"/>
    <w:basedOn w:val="Navaden"/>
    <w:uiPriority w:val="34"/>
    <w:qFormat/>
    <w:rsid w:val="00421F3F"/>
    <w:pPr>
      <w:ind w:left="708"/>
    </w:pPr>
    <w:rPr>
      <w:kern w:val="2"/>
      <w14:ligatures w14:val="standardContextual"/>
    </w:rPr>
  </w:style>
  <w:style w:type="table" w:customStyle="1" w:styleId="Tabelastolpci11">
    <w:name w:val="Tabela – stolpci 11"/>
    <w:basedOn w:val="Navadnatabela"/>
    <w:rsid w:val="00421F3F"/>
    <w:pPr>
      <w:spacing w:after="0" w:line="240" w:lineRule="auto"/>
    </w:pPr>
    <w:rPr>
      <w:rFonts w:ascii="Times New Roman" w:eastAsia="Times New Roman" w:hAnsi="Times New Roman" w:cs="Times New Roman"/>
      <w:b/>
      <w:bCs/>
      <w:sz w:val="20"/>
      <w:szCs w:val="20"/>
      <w:lang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apple-converted-space">
    <w:name w:val="apple-converted-space"/>
    <w:uiPriority w:val="99"/>
    <w:rsid w:val="00421F3F"/>
  </w:style>
  <w:style w:type="paragraph" w:customStyle="1" w:styleId="Bodytext1">
    <w:name w:val="Body text1"/>
    <w:basedOn w:val="Navaden"/>
    <w:link w:val="Bodytext"/>
    <w:rsid w:val="00421F3F"/>
    <w:pPr>
      <w:shd w:val="clear" w:color="auto" w:fill="FFFFFF"/>
      <w:spacing w:after="1500" w:line="254" w:lineRule="exact"/>
      <w:ind w:hanging="480"/>
    </w:pPr>
    <w:rPr>
      <w:rFonts w:ascii="Arial" w:eastAsiaTheme="minorHAnsi" w:hAnsi="Arial" w:cstheme="minorBidi"/>
      <w:kern w:val="2"/>
      <w:szCs w:val="22"/>
      <w:lang w:eastAsia="en-US"/>
      <w14:ligatures w14:val="standardContextual"/>
    </w:rPr>
  </w:style>
  <w:style w:type="character" w:customStyle="1" w:styleId="Bodytext">
    <w:name w:val="Body text_"/>
    <w:link w:val="Bodytext1"/>
    <w:locked/>
    <w:rsid w:val="00421F3F"/>
    <w:rPr>
      <w:rFonts w:ascii="Arial" w:hAnsi="Arial"/>
      <w:shd w:val="clear" w:color="auto" w:fill="FFFFFF"/>
    </w:rPr>
  </w:style>
  <w:style w:type="paragraph" w:customStyle="1" w:styleId="Heading31">
    <w:name w:val="Heading #31"/>
    <w:basedOn w:val="Navaden"/>
    <w:link w:val="Heading3"/>
    <w:rsid w:val="00421F3F"/>
    <w:pPr>
      <w:shd w:val="clear" w:color="auto" w:fill="FFFFFF"/>
      <w:spacing w:before="480" w:after="300" w:line="240" w:lineRule="atLeast"/>
      <w:ind w:hanging="560"/>
      <w:jc w:val="both"/>
      <w:outlineLvl w:val="2"/>
    </w:pPr>
    <w:rPr>
      <w:rFonts w:ascii="Arial" w:eastAsiaTheme="minorHAnsi" w:hAnsi="Arial" w:cstheme="minorBidi"/>
      <w:b/>
      <w:kern w:val="2"/>
      <w:szCs w:val="22"/>
      <w:lang w:eastAsia="en-US"/>
      <w14:ligatures w14:val="standardContextual"/>
    </w:rPr>
  </w:style>
  <w:style w:type="character" w:customStyle="1" w:styleId="Heading3">
    <w:name w:val="Heading #3_"/>
    <w:link w:val="Heading31"/>
    <w:locked/>
    <w:rsid w:val="00421F3F"/>
    <w:rPr>
      <w:rFonts w:ascii="Arial" w:hAnsi="Arial"/>
      <w:b/>
      <w:shd w:val="clear" w:color="auto" w:fill="FFFFFF"/>
    </w:rPr>
  </w:style>
  <w:style w:type="paragraph" w:customStyle="1" w:styleId="datumtevilka">
    <w:name w:val="datum številka"/>
    <w:basedOn w:val="Navaden"/>
    <w:qFormat/>
    <w:rsid w:val="00421F3F"/>
    <w:pPr>
      <w:tabs>
        <w:tab w:val="left" w:pos="1701"/>
      </w:tabs>
      <w:spacing w:line="260" w:lineRule="exact"/>
    </w:pPr>
    <w:rPr>
      <w:rFonts w:ascii="Arial" w:hAnsi="Arial"/>
      <w:kern w:val="2"/>
      <w:sz w:val="20"/>
      <w:szCs w:val="20"/>
      <w14:ligatures w14:val="standardContextual"/>
    </w:rPr>
  </w:style>
  <w:style w:type="character" w:customStyle="1" w:styleId="Bodytext5">
    <w:name w:val="Body text5"/>
    <w:rsid w:val="00421F3F"/>
    <w:rPr>
      <w:rFonts w:ascii="Arial" w:hAnsi="Arial"/>
      <w:spacing w:val="0"/>
      <w:sz w:val="22"/>
      <w:u w:val="single"/>
    </w:rPr>
  </w:style>
  <w:style w:type="paragraph" w:customStyle="1" w:styleId="Bodytext310">
    <w:name w:val="Body text (3)1"/>
    <w:basedOn w:val="Navaden"/>
    <w:link w:val="Bodytext3"/>
    <w:rsid w:val="00421F3F"/>
    <w:pPr>
      <w:shd w:val="clear" w:color="auto" w:fill="FFFFFF"/>
      <w:spacing w:after="2760" w:line="259" w:lineRule="exact"/>
      <w:ind w:hanging="400"/>
      <w:jc w:val="center"/>
    </w:pPr>
    <w:rPr>
      <w:rFonts w:ascii="Arial" w:eastAsiaTheme="minorHAnsi" w:hAnsi="Arial" w:cstheme="minorBidi"/>
      <w:b/>
      <w:kern w:val="2"/>
      <w:szCs w:val="22"/>
      <w:lang w:eastAsia="en-US"/>
      <w14:ligatures w14:val="standardContextual"/>
    </w:rPr>
  </w:style>
  <w:style w:type="character" w:customStyle="1" w:styleId="Bodytext3">
    <w:name w:val="Body text (3)_"/>
    <w:link w:val="Bodytext310"/>
    <w:locked/>
    <w:rsid w:val="00421F3F"/>
    <w:rPr>
      <w:rFonts w:ascii="Arial" w:hAnsi="Arial"/>
      <w:b/>
      <w:shd w:val="clear" w:color="auto" w:fill="FFFFFF"/>
    </w:rPr>
  </w:style>
  <w:style w:type="character" w:customStyle="1" w:styleId="Bodytext3NotBold2">
    <w:name w:val="Body text (3) + Not Bold2"/>
    <w:rsid w:val="00421F3F"/>
    <w:rPr>
      <w:rFonts w:ascii="Arial" w:hAnsi="Arial"/>
      <w:spacing w:val="0"/>
      <w:sz w:val="22"/>
    </w:rPr>
  </w:style>
  <w:style w:type="paragraph" w:customStyle="1" w:styleId="Bodytext81">
    <w:name w:val="Body text (8)1"/>
    <w:basedOn w:val="Navaden"/>
    <w:link w:val="Bodytext8"/>
    <w:rsid w:val="00421F3F"/>
    <w:pPr>
      <w:shd w:val="clear" w:color="auto" w:fill="FFFFFF"/>
      <w:spacing w:before="780" w:line="259" w:lineRule="exact"/>
    </w:pPr>
    <w:rPr>
      <w:rFonts w:ascii="Arial" w:eastAsiaTheme="minorHAnsi" w:hAnsi="Arial" w:cstheme="minorBidi"/>
      <w:i/>
      <w:kern w:val="2"/>
      <w:szCs w:val="22"/>
      <w:lang w:eastAsia="en-US"/>
      <w14:ligatures w14:val="standardContextual"/>
    </w:rPr>
  </w:style>
  <w:style w:type="character" w:customStyle="1" w:styleId="Bodytext8">
    <w:name w:val="Body text (8)_"/>
    <w:link w:val="Bodytext81"/>
    <w:locked/>
    <w:rsid w:val="00421F3F"/>
    <w:rPr>
      <w:rFonts w:ascii="Arial" w:hAnsi="Arial"/>
      <w:i/>
      <w:shd w:val="clear" w:color="auto" w:fill="FFFFFF"/>
    </w:rPr>
  </w:style>
  <w:style w:type="paragraph" w:customStyle="1" w:styleId="BodyText33">
    <w:name w:val="Body Text 33"/>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Times New Roman" w:hAnsi="Times New Roman"/>
      <w:kern w:val="2"/>
      <w:sz w:val="24"/>
      <w14:ligatures w14:val="standardContextual"/>
    </w:rPr>
  </w:style>
  <w:style w:type="character" w:customStyle="1" w:styleId="Naslov1Znak">
    <w:name w:val="Naslov 1 Znak"/>
    <w:basedOn w:val="Privzetapisavaodstavka"/>
    <w:link w:val="Naslov1"/>
    <w:uiPriority w:val="9"/>
    <w:rsid w:val="00421F3F"/>
    <w:rPr>
      <w:rFonts w:ascii="Cambria" w:eastAsia="PMingLiU" w:hAnsi="Cambria" w:cs="Times New Roman"/>
      <w:b/>
      <w:bCs/>
      <w:kern w:val="32"/>
      <w:sz w:val="32"/>
      <w:szCs w:val="32"/>
      <w:lang w:val="x-none" w:eastAsia="x-none"/>
    </w:rPr>
  </w:style>
  <w:style w:type="character" w:customStyle="1" w:styleId="Naslov2Znak">
    <w:name w:val="Naslov 2 Znak"/>
    <w:basedOn w:val="Privzetapisavaodstavka"/>
    <w:link w:val="Naslov2"/>
    <w:uiPriority w:val="99"/>
    <w:rsid w:val="00421F3F"/>
    <w:rPr>
      <w:rFonts w:ascii="Times New Roman" w:eastAsia="Times New Roman" w:hAnsi="Times New Roman" w:cs="Times New Roman"/>
      <w:b/>
      <w:sz w:val="24"/>
      <w:szCs w:val="20"/>
      <w:lang w:val="x-none"/>
    </w:rPr>
  </w:style>
  <w:style w:type="character" w:customStyle="1" w:styleId="Naslov3Znak">
    <w:name w:val="Naslov 3 Znak"/>
    <w:basedOn w:val="Privzetapisavaodstavka"/>
    <w:link w:val="Naslov3"/>
    <w:uiPriority w:val="9"/>
    <w:rsid w:val="00421F3F"/>
    <w:rPr>
      <w:rFonts w:ascii="Cambria" w:eastAsia="PMingLiU" w:hAnsi="Cambria" w:cs="Times New Roman"/>
      <w:b/>
      <w:bCs/>
      <w:sz w:val="26"/>
      <w:szCs w:val="26"/>
      <w:lang w:val="x-none" w:eastAsia="x-none"/>
    </w:rPr>
  </w:style>
  <w:style w:type="character" w:customStyle="1" w:styleId="Naslov4Znak">
    <w:name w:val="Naslov 4 Znak"/>
    <w:basedOn w:val="Privzetapisavaodstavka"/>
    <w:link w:val="Naslov4"/>
    <w:uiPriority w:val="9"/>
    <w:rsid w:val="00421F3F"/>
    <w:rPr>
      <w:rFonts w:ascii="Times New Roman" w:eastAsia="Times New Roman" w:hAnsi="Times New Roman" w:cs="Times New Roman"/>
      <w:b/>
      <w:sz w:val="24"/>
      <w:szCs w:val="20"/>
      <w:lang w:val="x-none"/>
    </w:rPr>
  </w:style>
  <w:style w:type="character" w:customStyle="1" w:styleId="Naslov5Znak">
    <w:name w:val="Naslov 5 Znak"/>
    <w:basedOn w:val="Privzetapisavaodstavka"/>
    <w:link w:val="Naslov5"/>
    <w:uiPriority w:val="99"/>
    <w:rsid w:val="00421F3F"/>
    <w:rPr>
      <w:rFonts w:ascii="Arial" w:eastAsia="Times New Roman" w:hAnsi="Arial" w:cs="Times New Roman"/>
      <w:b/>
      <w:lang w:val="x-none" w:eastAsia="x-none"/>
    </w:rPr>
  </w:style>
  <w:style w:type="character" w:customStyle="1" w:styleId="Naslov6Znak">
    <w:name w:val="Naslov 6 Znak"/>
    <w:basedOn w:val="Privzetapisavaodstavka"/>
    <w:link w:val="Naslov6"/>
    <w:uiPriority w:val="9"/>
    <w:rsid w:val="00421F3F"/>
    <w:rPr>
      <w:rFonts w:ascii="Arial" w:eastAsia="Times New Roman" w:hAnsi="Arial" w:cs="Times New Roman"/>
      <w:i/>
      <w:szCs w:val="20"/>
      <w:lang w:val="x-none"/>
    </w:rPr>
  </w:style>
  <w:style w:type="character" w:customStyle="1" w:styleId="Naslov7Znak">
    <w:name w:val="Naslov 7 Znak"/>
    <w:basedOn w:val="Privzetapisavaodstavka"/>
    <w:link w:val="Naslov7"/>
    <w:uiPriority w:val="9"/>
    <w:rsid w:val="00421F3F"/>
    <w:rPr>
      <w:rFonts w:ascii="Arial" w:eastAsia="Times New Roman" w:hAnsi="Arial" w:cs="Times New Roman"/>
      <w:szCs w:val="20"/>
      <w:lang w:val="x-none"/>
    </w:rPr>
  </w:style>
  <w:style w:type="character" w:customStyle="1" w:styleId="Naslov8Znak">
    <w:name w:val="Naslov 8 Znak"/>
    <w:basedOn w:val="Privzetapisavaodstavka"/>
    <w:link w:val="Naslov8"/>
    <w:uiPriority w:val="9"/>
    <w:rsid w:val="00421F3F"/>
    <w:rPr>
      <w:rFonts w:ascii="Arial" w:eastAsia="Times New Roman" w:hAnsi="Arial" w:cs="Times New Roman"/>
      <w:i/>
      <w:szCs w:val="20"/>
      <w:lang w:val="x-none"/>
    </w:rPr>
  </w:style>
  <w:style w:type="character" w:customStyle="1" w:styleId="Naslov9Znak">
    <w:name w:val="Naslov 9 Znak"/>
    <w:basedOn w:val="Privzetapisavaodstavka"/>
    <w:link w:val="Naslov9"/>
    <w:uiPriority w:val="9"/>
    <w:rsid w:val="00421F3F"/>
    <w:rPr>
      <w:rFonts w:ascii="Arial" w:eastAsia="Times New Roman" w:hAnsi="Arial" w:cs="Times New Roman"/>
      <w:i/>
      <w:sz w:val="18"/>
      <w:szCs w:val="20"/>
      <w:lang w:val="x-none"/>
    </w:rPr>
  </w:style>
  <w:style w:type="paragraph" w:styleId="Navaden-zamik">
    <w:name w:val="Normal Indent"/>
    <w:basedOn w:val="Navaden"/>
    <w:uiPriority w:val="99"/>
    <w:rsid w:val="00421F3F"/>
    <w:pPr>
      <w:numPr>
        <w:numId w:val="7"/>
      </w:numPr>
    </w:pPr>
    <w:rPr>
      <w:rFonts w:ascii="Times New Roman" w:hAnsi="Times New Roman"/>
      <w:kern w:val="2"/>
      <w:szCs w:val="20"/>
      <w14:ligatures w14:val="standardContextual"/>
    </w:rPr>
  </w:style>
  <w:style w:type="paragraph" w:styleId="Pripombabesedilo">
    <w:name w:val="annotation text"/>
    <w:basedOn w:val="Navaden"/>
    <w:link w:val="PripombabesediloZnak"/>
    <w:uiPriority w:val="99"/>
    <w:rsid w:val="00421F3F"/>
    <w:rPr>
      <w:kern w:val="2"/>
      <w:sz w:val="20"/>
      <w:szCs w:val="20"/>
      <w:lang w:val="x-none" w:eastAsia="x-none"/>
      <w14:ligatures w14:val="standardContextual"/>
    </w:rPr>
  </w:style>
  <w:style w:type="character" w:customStyle="1" w:styleId="PripombabesediloZnak">
    <w:name w:val="Pripomba – besedilo Znak"/>
    <w:basedOn w:val="Privzetapisavaodstavka"/>
    <w:link w:val="Pripombabesedilo"/>
    <w:uiPriority w:val="99"/>
    <w:rsid w:val="00421F3F"/>
    <w:rPr>
      <w:rFonts w:ascii="Tahoma" w:eastAsia="Times New Roman" w:hAnsi="Tahoma" w:cs="Times New Roman"/>
      <w:sz w:val="20"/>
      <w:szCs w:val="20"/>
      <w:lang w:val="x-none" w:eastAsia="x-none"/>
    </w:rPr>
  </w:style>
  <w:style w:type="paragraph" w:styleId="Glava">
    <w:name w:val="header"/>
    <w:basedOn w:val="Navaden"/>
    <w:link w:val="GlavaZnak"/>
    <w:rsid w:val="00421F3F"/>
    <w:pPr>
      <w:tabs>
        <w:tab w:val="center" w:pos="4536"/>
        <w:tab w:val="right" w:pos="9072"/>
      </w:tabs>
    </w:pPr>
    <w:rPr>
      <w:kern w:val="2"/>
      <w:sz w:val="24"/>
      <w:szCs w:val="20"/>
      <w:lang w:val="x-none" w:eastAsia="x-none"/>
      <w14:ligatures w14:val="standardContextual"/>
    </w:rPr>
  </w:style>
  <w:style w:type="character" w:customStyle="1" w:styleId="GlavaZnak">
    <w:name w:val="Glava Znak"/>
    <w:basedOn w:val="Privzetapisavaodstavka"/>
    <w:link w:val="Glava"/>
    <w:rsid w:val="00421F3F"/>
    <w:rPr>
      <w:rFonts w:ascii="Tahoma" w:eastAsia="Times New Roman" w:hAnsi="Tahoma" w:cs="Times New Roman"/>
      <w:sz w:val="24"/>
      <w:szCs w:val="20"/>
      <w:lang w:val="x-none" w:eastAsia="x-none"/>
    </w:rPr>
  </w:style>
  <w:style w:type="paragraph" w:styleId="Noga">
    <w:name w:val="footer"/>
    <w:basedOn w:val="Navaden"/>
    <w:link w:val="NogaZnak"/>
    <w:uiPriority w:val="99"/>
    <w:rsid w:val="00421F3F"/>
    <w:pPr>
      <w:tabs>
        <w:tab w:val="center" w:pos="4536"/>
        <w:tab w:val="right" w:pos="9072"/>
      </w:tabs>
    </w:pPr>
    <w:rPr>
      <w:kern w:val="2"/>
      <w:sz w:val="24"/>
      <w:szCs w:val="20"/>
      <w:lang w:val="x-none" w:eastAsia="x-none"/>
      <w14:ligatures w14:val="standardContextual"/>
    </w:rPr>
  </w:style>
  <w:style w:type="character" w:customStyle="1" w:styleId="NogaZnak">
    <w:name w:val="Noga Znak"/>
    <w:basedOn w:val="Privzetapisavaodstavka"/>
    <w:link w:val="Noga"/>
    <w:uiPriority w:val="99"/>
    <w:rsid w:val="00421F3F"/>
    <w:rPr>
      <w:rFonts w:ascii="Tahoma" w:eastAsia="Times New Roman" w:hAnsi="Tahoma" w:cs="Times New Roman"/>
      <w:sz w:val="24"/>
      <w:szCs w:val="20"/>
      <w:lang w:val="x-none" w:eastAsia="x-none"/>
    </w:rPr>
  </w:style>
  <w:style w:type="character" w:styleId="Pripombasklic">
    <w:name w:val="annotation reference"/>
    <w:uiPriority w:val="99"/>
    <w:rsid w:val="00421F3F"/>
    <w:rPr>
      <w:rFonts w:ascii="Arial" w:hAnsi="Arial" w:cs="Times New Roman"/>
      <w:sz w:val="16"/>
      <w:szCs w:val="16"/>
    </w:rPr>
  </w:style>
  <w:style w:type="character" w:styleId="tevilkastrani">
    <w:name w:val="page number"/>
    <w:uiPriority w:val="99"/>
    <w:rsid w:val="00421F3F"/>
    <w:rPr>
      <w:rFonts w:cs="Times New Roman"/>
    </w:rPr>
  </w:style>
  <w:style w:type="paragraph" w:styleId="Seznam">
    <w:name w:val="List"/>
    <w:basedOn w:val="Navaden"/>
    <w:uiPriority w:val="99"/>
    <w:rsid w:val="00421F3F"/>
    <w:pPr>
      <w:ind w:left="283" w:hanging="283"/>
    </w:pPr>
    <w:rPr>
      <w:rFonts w:ascii="Times New Roman" w:hAnsi="Times New Roman"/>
      <w:kern w:val="2"/>
      <w:sz w:val="24"/>
      <w:szCs w:val="20"/>
      <w14:ligatures w14:val="standardContextual"/>
    </w:rPr>
  </w:style>
  <w:style w:type="paragraph" w:styleId="Oznaenseznam">
    <w:name w:val="List Bullet"/>
    <w:basedOn w:val="Navaden"/>
    <w:uiPriority w:val="99"/>
    <w:rsid w:val="00421F3F"/>
    <w:pPr>
      <w:numPr>
        <w:numId w:val="9"/>
      </w:numPr>
    </w:pPr>
    <w:rPr>
      <w:kern w:val="2"/>
      <w14:ligatures w14:val="standardContextual"/>
    </w:rPr>
  </w:style>
  <w:style w:type="paragraph" w:styleId="Oznaenseznam2">
    <w:name w:val="List Bullet 2"/>
    <w:basedOn w:val="Navaden"/>
    <w:uiPriority w:val="99"/>
    <w:rsid w:val="00421F3F"/>
    <w:pPr>
      <w:numPr>
        <w:numId w:val="11"/>
      </w:numPr>
    </w:pPr>
    <w:rPr>
      <w:kern w:val="2"/>
      <w14:ligatures w14:val="standardContextual"/>
    </w:rPr>
  </w:style>
  <w:style w:type="paragraph" w:styleId="Telobesedila-zamik">
    <w:name w:val="Body Text Indent"/>
    <w:basedOn w:val="Navaden"/>
    <w:link w:val="Telobesedila-zamikZnak"/>
    <w:uiPriority w:val="99"/>
    <w:rsid w:val="00421F3F"/>
    <w:pPr>
      <w:tabs>
        <w:tab w:val="num" w:pos="1440"/>
      </w:tabs>
      <w:ind w:left="1080"/>
      <w:jc w:val="both"/>
    </w:pPr>
    <w:rPr>
      <w:kern w:val="2"/>
      <w:lang w:val="x-none" w:eastAsia="x-none"/>
      <w14:ligatures w14:val="standardContextual"/>
    </w:rPr>
  </w:style>
  <w:style w:type="character" w:customStyle="1" w:styleId="Telobesedila-zamikZnak">
    <w:name w:val="Telo besedila - zamik Znak"/>
    <w:basedOn w:val="Privzetapisavaodstavka"/>
    <w:link w:val="Telobesedila-zamik"/>
    <w:uiPriority w:val="99"/>
    <w:rsid w:val="00421F3F"/>
    <w:rPr>
      <w:rFonts w:ascii="Tahoma" w:eastAsia="Times New Roman" w:hAnsi="Tahoma" w:cs="Times New Roman"/>
      <w:szCs w:val="24"/>
      <w:lang w:val="x-none" w:eastAsia="x-none"/>
    </w:rPr>
  </w:style>
  <w:style w:type="paragraph" w:styleId="Telobesedila-prvizamik2">
    <w:name w:val="Body Text First Indent 2"/>
    <w:basedOn w:val="Telobesedila-zamik"/>
    <w:link w:val="Telobesedila-prvizamik2Znak"/>
    <w:uiPriority w:val="99"/>
    <w:rsid w:val="00421F3F"/>
    <w:pPr>
      <w:tabs>
        <w:tab w:val="clear" w:pos="1440"/>
      </w:tabs>
      <w:spacing w:after="120"/>
      <w:ind w:left="283" w:firstLine="210"/>
      <w:jc w:val="left"/>
    </w:pPr>
  </w:style>
  <w:style w:type="character" w:customStyle="1" w:styleId="Telobesedila-prvizamik2Znak">
    <w:name w:val="Telo besedila - prvi zamik 2 Znak"/>
    <w:basedOn w:val="Telobesedila-zamikZnak"/>
    <w:link w:val="Telobesedila-prvizamik2"/>
    <w:uiPriority w:val="99"/>
    <w:rsid w:val="00421F3F"/>
    <w:rPr>
      <w:rFonts w:ascii="Tahoma" w:eastAsia="Times New Roman" w:hAnsi="Tahoma" w:cs="Times New Roman"/>
      <w:szCs w:val="24"/>
      <w:lang w:val="x-none" w:eastAsia="x-none"/>
    </w:rPr>
  </w:style>
  <w:style w:type="paragraph" w:styleId="Telobesedila2">
    <w:name w:val="Body Text 2"/>
    <w:basedOn w:val="Navaden"/>
    <w:link w:val="Telobesedila2Znak"/>
    <w:uiPriority w:val="99"/>
    <w:rsid w:val="00421F3F"/>
    <w:pPr>
      <w:spacing w:after="120" w:line="480" w:lineRule="auto"/>
    </w:pPr>
    <w:rPr>
      <w:kern w:val="2"/>
      <w:sz w:val="24"/>
      <w:szCs w:val="20"/>
      <w:lang w:val="x-none" w:eastAsia="x-none"/>
      <w14:ligatures w14:val="standardContextual"/>
    </w:rPr>
  </w:style>
  <w:style w:type="character" w:customStyle="1" w:styleId="Telobesedila2Znak">
    <w:name w:val="Telo besedila 2 Znak"/>
    <w:basedOn w:val="Privzetapisavaodstavka"/>
    <w:link w:val="Telobesedila2"/>
    <w:uiPriority w:val="99"/>
    <w:rsid w:val="00421F3F"/>
    <w:rPr>
      <w:rFonts w:ascii="Tahoma" w:eastAsia="Times New Roman" w:hAnsi="Tahoma" w:cs="Times New Roman"/>
      <w:sz w:val="24"/>
      <w:szCs w:val="20"/>
      <w:lang w:val="x-none" w:eastAsia="x-none"/>
    </w:rPr>
  </w:style>
  <w:style w:type="paragraph" w:styleId="Telobesedila3">
    <w:name w:val="Body Text 3"/>
    <w:basedOn w:val="Navaden"/>
    <w:link w:val="Telobesedila3Znak"/>
    <w:uiPriority w:val="99"/>
    <w:rsid w:val="00421F3F"/>
    <w:pPr>
      <w:jc w:val="both"/>
    </w:pPr>
    <w:rPr>
      <w:color w:val="FF00FF"/>
      <w:kern w:val="2"/>
      <w:sz w:val="24"/>
      <w:lang w:val="x-none" w:eastAsia="x-none"/>
      <w14:ligatures w14:val="standardContextual"/>
    </w:rPr>
  </w:style>
  <w:style w:type="character" w:customStyle="1" w:styleId="Telobesedila3Znak">
    <w:name w:val="Telo besedila 3 Znak"/>
    <w:basedOn w:val="Privzetapisavaodstavka"/>
    <w:link w:val="Telobesedila3"/>
    <w:uiPriority w:val="99"/>
    <w:rsid w:val="00421F3F"/>
    <w:rPr>
      <w:rFonts w:ascii="Tahoma" w:eastAsia="Times New Roman" w:hAnsi="Tahoma" w:cs="Times New Roman"/>
      <w:color w:val="FF00FF"/>
      <w:sz w:val="24"/>
      <w:szCs w:val="24"/>
      <w:lang w:val="x-none" w:eastAsia="x-none"/>
    </w:rPr>
  </w:style>
  <w:style w:type="paragraph" w:styleId="Telobesedila-zamik2">
    <w:name w:val="Body Text Indent 2"/>
    <w:basedOn w:val="Navaden"/>
    <w:link w:val="Telobesedila-zamik2Znak"/>
    <w:uiPriority w:val="99"/>
    <w:rsid w:val="00421F3F"/>
    <w:pPr>
      <w:ind w:firstLine="374"/>
    </w:pPr>
    <w:rPr>
      <w:kern w:val="2"/>
      <w:lang w:val="x-none" w:eastAsia="x-none"/>
      <w14:ligatures w14:val="standardContextual"/>
    </w:rPr>
  </w:style>
  <w:style w:type="character" w:customStyle="1" w:styleId="Telobesedila-zamik2Znak">
    <w:name w:val="Telo besedila - zamik 2 Znak"/>
    <w:basedOn w:val="Privzetapisavaodstavka"/>
    <w:link w:val="Telobesedila-zamik2"/>
    <w:uiPriority w:val="99"/>
    <w:rsid w:val="00421F3F"/>
    <w:rPr>
      <w:rFonts w:ascii="Tahoma" w:eastAsia="Times New Roman" w:hAnsi="Tahoma" w:cs="Times New Roman"/>
      <w:szCs w:val="24"/>
      <w:lang w:val="x-none" w:eastAsia="x-none"/>
    </w:rPr>
  </w:style>
  <w:style w:type="paragraph" w:styleId="Telobesedila-zamik3">
    <w:name w:val="Body Text Indent 3"/>
    <w:basedOn w:val="Navaden"/>
    <w:link w:val="Telobesedila-zamik3Znak"/>
    <w:uiPriority w:val="99"/>
    <w:rsid w:val="00421F3F"/>
    <w:pPr>
      <w:ind w:left="1122"/>
    </w:pPr>
    <w:rPr>
      <w:rFonts w:ascii="Times New Roman" w:hAnsi="Times New Roman"/>
      <w:kern w:val="2"/>
      <w:sz w:val="24"/>
      <w:szCs w:val="20"/>
      <w:lang w:val="x-none" w:eastAsia="x-none"/>
      <w14:ligatures w14:val="standardContextual"/>
    </w:rPr>
  </w:style>
  <w:style w:type="character" w:customStyle="1" w:styleId="Telobesedila-zamik3Znak">
    <w:name w:val="Telo besedila - zamik 3 Znak"/>
    <w:basedOn w:val="Privzetapisavaodstavka"/>
    <w:link w:val="Telobesedila-zamik3"/>
    <w:uiPriority w:val="99"/>
    <w:rsid w:val="00421F3F"/>
    <w:rPr>
      <w:rFonts w:ascii="Times New Roman" w:eastAsia="Times New Roman" w:hAnsi="Times New Roman" w:cs="Times New Roman"/>
      <w:sz w:val="24"/>
      <w:szCs w:val="20"/>
      <w:lang w:val="x-none" w:eastAsia="x-none"/>
    </w:rPr>
  </w:style>
  <w:style w:type="character" w:styleId="Hiperpovezava">
    <w:name w:val="Hyperlink"/>
    <w:uiPriority w:val="99"/>
    <w:rsid w:val="00421F3F"/>
    <w:rPr>
      <w:color w:val="0000FF"/>
      <w:u w:val="single"/>
    </w:rPr>
  </w:style>
  <w:style w:type="character" w:styleId="SledenaHiperpovezava">
    <w:name w:val="FollowedHyperlink"/>
    <w:semiHidden/>
    <w:unhideWhenUsed/>
    <w:rsid w:val="00421F3F"/>
    <w:rPr>
      <w:color w:val="800080"/>
      <w:u w:val="single"/>
    </w:rPr>
  </w:style>
  <w:style w:type="character" w:styleId="Krepko">
    <w:name w:val="Strong"/>
    <w:uiPriority w:val="22"/>
    <w:qFormat/>
    <w:rsid w:val="00421F3F"/>
    <w:rPr>
      <w:b/>
    </w:rPr>
  </w:style>
  <w:style w:type="paragraph" w:styleId="Zgradbadokumenta">
    <w:name w:val="Document Map"/>
    <w:basedOn w:val="Navaden"/>
    <w:link w:val="ZgradbadokumentaZnak"/>
    <w:uiPriority w:val="99"/>
    <w:semiHidden/>
    <w:rsid w:val="00421F3F"/>
    <w:pPr>
      <w:shd w:val="clear" w:color="auto" w:fill="000080"/>
    </w:pPr>
    <w:rPr>
      <w:rFonts w:ascii="Times New Roman" w:hAnsi="Times New Roman"/>
      <w:kern w:val="2"/>
      <w:sz w:val="0"/>
      <w:szCs w:val="0"/>
      <w:lang w:val="x-none" w:eastAsia="x-none"/>
      <w14:ligatures w14:val="standardContextual"/>
    </w:rPr>
  </w:style>
  <w:style w:type="character" w:customStyle="1" w:styleId="ZgradbadokumentaZnak">
    <w:name w:val="Zgradba dokumenta Znak"/>
    <w:basedOn w:val="Privzetapisavaodstavka"/>
    <w:link w:val="Zgradbadokumenta"/>
    <w:uiPriority w:val="99"/>
    <w:semiHidden/>
    <w:rsid w:val="00421F3F"/>
    <w:rPr>
      <w:rFonts w:ascii="Times New Roman" w:eastAsia="Times New Roman" w:hAnsi="Times New Roman" w:cs="Times New Roman"/>
      <w:sz w:val="0"/>
      <w:szCs w:val="0"/>
      <w:shd w:val="clear" w:color="auto" w:fill="000080"/>
      <w:lang w:val="x-none" w:eastAsia="x-none"/>
    </w:rPr>
  </w:style>
  <w:style w:type="paragraph" w:styleId="Navadensplet">
    <w:name w:val="Normal (Web)"/>
    <w:basedOn w:val="Navaden"/>
    <w:uiPriority w:val="99"/>
    <w:rsid w:val="00421F3F"/>
    <w:pPr>
      <w:spacing w:before="100" w:beforeAutospacing="1" w:after="100" w:afterAutospacing="1"/>
    </w:pPr>
    <w:rPr>
      <w:rFonts w:ascii="Times New Roman" w:hAnsi="Times New Roman"/>
      <w:kern w:val="2"/>
      <w:sz w:val="24"/>
      <w14:ligatures w14:val="standardContextual"/>
    </w:rPr>
  </w:style>
  <w:style w:type="paragraph" w:styleId="Zadevapripombe">
    <w:name w:val="annotation subject"/>
    <w:basedOn w:val="Pripombabesedilo"/>
    <w:next w:val="Pripombabesedilo"/>
    <w:link w:val="ZadevapripombeZnak"/>
    <w:uiPriority w:val="99"/>
    <w:rsid w:val="00421F3F"/>
    <w:rPr>
      <w:b/>
      <w:bCs/>
    </w:rPr>
  </w:style>
  <w:style w:type="character" w:customStyle="1" w:styleId="ZadevapripombeZnak">
    <w:name w:val="Zadeva pripombe Znak"/>
    <w:basedOn w:val="PripombabesediloZnak"/>
    <w:link w:val="Zadevapripombe"/>
    <w:uiPriority w:val="99"/>
    <w:rsid w:val="00421F3F"/>
    <w:rPr>
      <w:rFonts w:ascii="Tahoma" w:eastAsia="Times New Roman" w:hAnsi="Tahoma" w:cs="Times New Roman"/>
      <w:b/>
      <w:bCs/>
      <w:sz w:val="20"/>
      <w:szCs w:val="20"/>
      <w:lang w:val="x-none" w:eastAsia="x-none"/>
    </w:rPr>
  </w:style>
  <w:style w:type="paragraph" w:styleId="Besedilooblaka">
    <w:name w:val="Balloon Text"/>
    <w:basedOn w:val="Navaden"/>
    <w:link w:val="BesedilooblakaZnak"/>
    <w:uiPriority w:val="99"/>
    <w:semiHidden/>
    <w:rsid w:val="00421F3F"/>
    <w:rPr>
      <w:rFonts w:ascii="Times New Roman" w:hAnsi="Times New Roman"/>
      <w:kern w:val="2"/>
      <w:sz w:val="0"/>
      <w:szCs w:val="0"/>
      <w:lang w:val="x-none" w:eastAsia="x-none"/>
      <w14:ligatures w14:val="standardContextual"/>
    </w:rPr>
  </w:style>
  <w:style w:type="character" w:customStyle="1" w:styleId="BesedilooblakaZnak">
    <w:name w:val="Besedilo oblačka Znak"/>
    <w:basedOn w:val="Privzetapisavaodstavka"/>
    <w:link w:val="Besedilooblaka"/>
    <w:uiPriority w:val="99"/>
    <w:semiHidden/>
    <w:rsid w:val="00421F3F"/>
    <w:rPr>
      <w:rFonts w:ascii="Times New Roman" w:eastAsia="Times New Roman" w:hAnsi="Times New Roman" w:cs="Times New Roman"/>
      <w:sz w:val="0"/>
      <w:szCs w:val="0"/>
      <w:lang w:val="x-none" w:eastAsia="x-none"/>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421F3F"/>
    <w:pPr>
      <w:spacing w:line="260" w:lineRule="exact"/>
      <w:ind w:left="708"/>
    </w:pPr>
    <w:rPr>
      <w:rFonts w:ascii="Arial" w:hAnsi="Arial"/>
      <w:kern w:val="2"/>
      <w:sz w:val="20"/>
      <w:lang w:eastAsia="en-US"/>
      <w14:ligatures w14:val="standardContextual"/>
    </w:rPr>
  </w:style>
  <w:style w:type="character" w:styleId="Nerazreenaomemba">
    <w:name w:val="Unresolved Mention"/>
    <w:uiPriority w:val="99"/>
    <w:semiHidden/>
    <w:unhideWhenUsed/>
    <w:rsid w:val="00421F3F"/>
    <w:rPr>
      <w:color w:val="605E5C"/>
      <w:shd w:val="clear" w:color="auto" w:fill="E1DFDD"/>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B3721A"/>
    <w:rPr>
      <w:rFonts w:ascii="Arial" w:eastAsia="Times New Roman" w:hAnsi="Arial" w:cs="Times New Roman"/>
      <w:sz w:val="20"/>
      <w:szCs w:val="24"/>
    </w:rPr>
  </w:style>
  <w:style w:type="character" w:customStyle="1" w:styleId="cf11">
    <w:name w:val="cf11"/>
    <w:basedOn w:val="Privzetapisavaodstavka"/>
    <w:rsid w:val="00B3721A"/>
    <w:rPr>
      <w:rFonts w:ascii="Segoe UI" w:hAnsi="Segoe UI" w:cs="Segoe UI" w:hint="default"/>
      <w:color w:val="0D0D0D"/>
      <w:sz w:val="18"/>
      <w:szCs w:val="18"/>
      <w:shd w:val="clear" w:color="auto" w:fill="FFFFFF"/>
    </w:rPr>
  </w:style>
  <w:style w:type="paragraph" w:styleId="Revizija">
    <w:name w:val="Revision"/>
    <w:hidden/>
    <w:uiPriority w:val="99"/>
    <w:semiHidden/>
    <w:rsid w:val="00F11738"/>
    <w:pPr>
      <w:spacing w:after="0" w:line="240" w:lineRule="auto"/>
    </w:pPr>
    <w:rPr>
      <w:rFonts w:ascii="Tahoma" w:eastAsia="Times New Roman" w:hAnsi="Tahoma" w:cs="Times New Roman"/>
      <w:kern w:val="0"/>
      <w:szCs w:val="24"/>
      <w:lang w:eastAsia="sl-SI"/>
      <w14:ligatures w14:val="none"/>
    </w:rPr>
  </w:style>
  <w:style w:type="table" w:styleId="Tabelamrea">
    <w:name w:val="Table Grid"/>
    <w:basedOn w:val="Navadnatabela"/>
    <w:uiPriority w:val="39"/>
    <w:rsid w:val="00B37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D1DAB22-C360-4702-9BDE-836CDE228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3108</Words>
  <Characters>17720</Characters>
  <Application>Microsoft Office Word</Application>
  <DocSecurity>0</DocSecurity>
  <Lines>147</Lines>
  <Paragraphs>41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20787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4</cp:revision>
  <cp:lastPrinted>2024-12-04T08:27:00Z</cp:lastPrinted>
  <dcterms:created xsi:type="dcterms:W3CDTF">2024-12-24T05:13:00Z</dcterms:created>
  <dcterms:modified xsi:type="dcterms:W3CDTF">2024-12-30T06:50:00Z</dcterms:modified>
</cp:coreProperties>
</file>